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4FB53F" w14:textId="77777777" w:rsidR="006C7AB3" w:rsidRDefault="009A6A18">
      <w:pPr>
        <w:pBdr>
          <w:top w:val="nil"/>
          <w:left w:val="nil"/>
          <w:bottom w:val="nil"/>
          <w:right w:val="nil"/>
          <w:between w:val="nil"/>
        </w:pBdr>
        <w:ind w:right="532"/>
        <w:jc w:val="center"/>
        <w:rPr>
          <w:sz w:val="48"/>
          <w:szCs w:val="48"/>
        </w:rPr>
      </w:pPr>
      <w:bookmarkStart w:id="0" w:name="_Hlk207636589"/>
      <w:bookmarkEnd w:id="0"/>
      <w:r>
        <w:rPr>
          <w:sz w:val="48"/>
          <w:szCs w:val="48"/>
        </w:rPr>
        <w:t xml:space="preserve">BOTBERO: A Semi-Autonomous Firefighting Robot with Short Messaging </w:t>
      </w:r>
    </w:p>
    <w:p w14:paraId="43E8FDCA" w14:textId="77777777" w:rsidR="006C7AB3" w:rsidRDefault="009A6A18">
      <w:pPr>
        <w:pBdr>
          <w:top w:val="nil"/>
          <w:left w:val="nil"/>
          <w:bottom w:val="nil"/>
          <w:right w:val="nil"/>
          <w:between w:val="nil"/>
        </w:pBdr>
        <w:ind w:right="532"/>
        <w:jc w:val="center"/>
        <w:rPr>
          <w:sz w:val="48"/>
          <w:szCs w:val="48"/>
        </w:rPr>
      </w:pPr>
      <w:r>
        <w:rPr>
          <w:sz w:val="48"/>
          <w:szCs w:val="48"/>
        </w:rPr>
        <w:t>Services Notification</w:t>
      </w:r>
    </w:p>
    <w:p w14:paraId="5C5D084C" w14:textId="77777777" w:rsidR="006C7AB3" w:rsidRDefault="009A6A18">
      <w:pPr>
        <w:pBdr>
          <w:top w:val="nil"/>
          <w:left w:val="nil"/>
          <w:bottom w:val="nil"/>
          <w:right w:val="nil"/>
          <w:between w:val="nil"/>
        </w:pBdr>
        <w:tabs>
          <w:tab w:val="left" w:pos="1875"/>
          <w:tab w:val="center" w:pos="4873"/>
          <w:tab w:val="right" w:pos="9746"/>
        </w:tabs>
        <w:ind w:right="-35"/>
      </w:pPr>
      <w:r>
        <w:tab/>
      </w:r>
      <w:r>
        <w:tab/>
      </w:r>
      <w:r>
        <w:tab/>
      </w:r>
    </w:p>
    <w:p w14:paraId="7814243F" w14:textId="77777777" w:rsidR="006C7AB3" w:rsidRDefault="009A6A18">
      <w:pPr>
        <w:pBdr>
          <w:top w:val="nil"/>
          <w:left w:val="nil"/>
          <w:bottom w:val="nil"/>
          <w:right w:val="nil"/>
          <w:between w:val="nil"/>
        </w:pBdr>
        <w:tabs>
          <w:tab w:val="left" w:pos="1875"/>
          <w:tab w:val="center" w:pos="4873"/>
        </w:tabs>
        <w:ind w:right="-35"/>
        <w:jc w:val="center"/>
      </w:pPr>
      <w:r>
        <w:t xml:space="preserve">Jhune M. Asuncion </w:t>
      </w:r>
      <w:r>
        <w:rPr>
          <w:vertAlign w:val="superscript"/>
        </w:rPr>
        <w:t>1</w:t>
      </w:r>
      <w:r>
        <w:t>, Mario O. Binas-o Jr.</w:t>
      </w:r>
      <w:r>
        <w:rPr>
          <w:vertAlign w:val="superscript"/>
        </w:rPr>
        <w:t xml:space="preserve"> 2</w:t>
      </w:r>
      <w:r>
        <w:t>, Phillip Jayson K. Dumadag</w:t>
      </w:r>
      <w:r>
        <w:rPr>
          <w:vertAlign w:val="superscript"/>
        </w:rPr>
        <w:t xml:space="preserve"> 3</w:t>
      </w:r>
      <w:r>
        <w:t xml:space="preserve">, </w:t>
      </w:r>
    </w:p>
    <w:p w14:paraId="37BF8085" w14:textId="77777777" w:rsidR="006C7AB3" w:rsidRDefault="009A6A18">
      <w:pPr>
        <w:pBdr>
          <w:top w:val="nil"/>
          <w:left w:val="nil"/>
          <w:bottom w:val="nil"/>
          <w:right w:val="nil"/>
          <w:between w:val="nil"/>
        </w:pBdr>
        <w:tabs>
          <w:tab w:val="left" w:pos="1875"/>
          <w:tab w:val="center" w:pos="4873"/>
        </w:tabs>
        <w:ind w:right="-35"/>
        <w:jc w:val="center"/>
      </w:pPr>
      <w:r>
        <w:t xml:space="preserve">Gerald M. Dillera </w:t>
      </w:r>
      <w:r>
        <w:rPr>
          <w:vertAlign w:val="superscript"/>
        </w:rPr>
        <w:t>4</w:t>
      </w:r>
      <w:r>
        <w:t>, Jake Care D. Florita</w:t>
      </w:r>
      <w:r>
        <w:rPr>
          <w:vertAlign w:val="superscript"/>
        </w:rPr>
        <w:t xml:space="preserve"> 5</w:t>
      </w:r>
      <w:r>
        <w:t xml:space="preserve">, Chalie Dave A. Pelecia </w:t>
      </w:r>
      <w:r>
        <w:rPr>
          <w:vertAlign w:val="superscript"/>
        </w:rPr>
        <w:t>6</w:t>
      </w:r>
      <w:r>
        <w:t xml:space="preserve">, </w:t>
      </w:r>
    </w:p>
    <w:p w14:paraId="48B23D11" w14:textId="77777777" w:rsidR="006C7AB3" w:rsidRDefault="009A6A18">
      <w:pPr>
        <w:pBdr>
          <w:top w:val="nil"/>
          <w:left w:val="nil"/>
          <w:bottom w:val="nil"/>
          <w:right w:val="nil"/>
          <w:between w:val="nil"/>
        </w:pBdr>
        <w:tabs>
          <w:tab w:val="left" w:pos="1875"/>
          <w:tab w:val="center" w:pos="4873"/>
        </w:tabs>
        <w:ind w:right="-35"/>
        <w:jc w:val="center"/>
      </w:pPr>
      <w:r>
        <w:t>Daniel Resty S. Ramirez</w:t>
      </w:r>
      <w:r>
        <w:rPr>
          <w:vertAlign w:val="superscript"/>
        </w:rPr>
        <w:t xml:space="preserve"> 7</w:t>
      </w:r>
      <w:r>
        <w:t>, Christian R. Rodriguez</w:t>
      </w:r>
      <w:r>
        <w:rPr>
          <w:vertAlign w:val="superscript"/>
        </w:rPr>
        <w:t xml:space="preserve"> 8</w:t>
      </w:r>
      <w:r>
        <w:t>,</w:t>
      </w:r>
    </w:p>
    <w:p w14:paraId="78DD8B57" w14:textId="77777777" w:rsidR="006C7AB3" w:rsidRDefault="009A6A18">
      <w:pPr>
        <w:pBdr>
          <w:top w:val="nil"/>
          <w:left w:val="nil"/>
          <w:bottom w:val="nil"/>
          <w:right w:val="nil"/>
          <w:between w:val="nil"/>
        </w:pBdr>
        <w:tabs>
          <w:tab w:val="left" w:pos="1875"/>
          <w:tab w:val="center" w:pos="4873"/>
        </w:tabs>
        <w:ind w:right="-35"/>
        <w:jc w:val="center"/>
      </w:pPr>
      <w:r>
        <w:t xml:space="preserve">Johnrick S. Saludes </w:t>
      </w:r>
      <w:r>
        <w:rPr>
          <w:vertAlign w:val="superscript"/>
        </w:rPr>
        <w:t>9</w:t>
      </w:r>
      <w:r>
        <w:t>, Christian S. Samuya</w:t>
      </w:r>
      <w:r>
        <w:rPr>
          <w:vertAlign w:val="superscript"/>
        </w:rPr>
        <w:t xml:space="preserve"> 10</w:t>
      </w:r>
    </w:p>
    <w:p w14:paraId="66378476" w14:textId="77777777" w:rsidR="006C7AB3" w:rsidRDefault="006C7AB3"/>
    <w:p w14:paraId="7AE18672" w14:textId="77777777" w:rsidR="006C7AB3" w:rsidRDefault="006C7AB3">
      <w:pPr>
        <w:pBdr>
          <w:top w:val="nil"/>
          <w:left w:val="nil"/>
          <w:bottom w:val="nil"/>
          <w:right w:val="nil"/>
          <w:between w:val="nil"/>
        </w:pBdr>
        <w:ind w:right="-35"/>
        <w:jc w:val="center"/>
        <w:rPr>
          <w:sz w:val="2"/>
          <w:szCs w:val="2"/>
        </w:rPr>
      </w:pPr>
    </w:p>
    <w:p w14:paraId="38EFAC9D" w14:textId="77777777" w:rsidR="006C7AB3" w:rsidRPr="009A6A18" w:rsidRDefault="009A6A18">
      <w:pPr>
        <w:jc w:val="center"/>
        <w:rPr>
          <w:rFonts w:ascii="Courier New" w:eastAsia="Courier New" w:hAnsi="Courier New" w:cs="Courier New"/>
          <w:sz w:val="18"/>
          <w:szCs w:val="18"/>
        </w:rPr>
      </w:pPr>
      <w:bookmarkStart w:id="1" w:name="_heading=h.30j0zll" w:colFirst="0" w:colLast="0"/>
      <w:bookmarkEnd w:id="1"/>
      <w:r w:rsidRPr="009A6A18">
        <w:rPr>
          <w:rFonts w:ascii="Courier New" w:eastAsia="Courier New" w:hAnsi="Courier New" w:cs="Courier New"/>
          <w:sz w:val="18"/>
          <w:szCs w:val="18"/>
          <w:vertAlign w:val="superscript"/>
        </w:rPr>
        <w:t>1</w:t>
      </w:r>
      <w:r w:rsidRPr="009A6A18">
        <w:rPr>
          <w:rFonts w:ascii="Courier New" w:eastAsia="Courier New" w:hAnsi="Courier New" w:cs="Courier New"/>
          <w:sz w:val="18"/>
          <w:szCs w:val="18"/>
        </w:rPr>
        <w:t>asuncionjhune@gmail.com</w:t>
      </w:r>
    </w:p>
    <w:p w14:paraId="5DBDDDC6" w14:textId="77777777" w:rsidR="006C7AB3" w:rsidRPr="009A6A18" w:rsidRDefault="009A6A18">
      <w:pPr>
        <w:pBdr>
          <w:top w:val="nil"/>
          <w:left w:val="nil"/>
          <w:bottom w:val="nil"/>
          <w:right w:val="nil"/>
          <w:between w:val="nil"/>
        </w:pBdr>
        <w:ind w:right="-35"/>
        <w:jc w:val="center"/>
        <w:rPr>
          <w:rFonts w:ascii="Courier New" w:eastAsia="Courier New" w:hAnsi="Courier New" w:cs="Courier New"/>
          <w:sz w:val="18"/>
          <w:szCs w:val="18"/>
        </w:rPr>
      </w:pPr>
      <w:r w:rsidRPr="009A6A18">
        <w:rPr>
          <w:rFonts w:ascii="Courier New" w:eastAsia="Courier New" w:hAnsi="Courier New" w:cs="Courier New"/>
          <w:sz w:val="18"/>
          <w:szCs w:val="18"/>
          <w:vertAlign w:val="superscript"/>
        </w:rPr>
        <w:t>2</w:t>
      </w:r>
      <w:r w:rsidRPr="009A6A18">
        <w:rPr>
          <w:rFonts w:ascii="Courier New" w:eastAsia="Courier New" w:hAnsi="Courier New" w:cs="Courier New"/>
          <w:sz w:val="18"/>
          <w:szCs w:val="18"/>
        </w:rPr>
        <w:t>mariobinaso9@gmail.com</w:t>
      </w:r>
    </w:p>
    <w:p w14:paraId="57F1CD7E" w14:textId="77777777" w:rsidR="006C7AB3" w:rsidRPr="009A6A18" w:rsidRDefault="009A6A18">
      <w:pPr>
        <w:jc w:val="center"/>
        <w:rPr>
          <w:rFonts w:ascii="Courier New" w:eastAsia="Courier New" w:hAnsi="Courier New" w:cs="Courier New"/>
          <w:sz w:val="18"/>
          <w:szCs w:val="18"/>
        </w:rPr>
      </w:pPr>
      <w:r w:rsidRPr="009A6A18">
        <w:rPr>
          <w:rFonts w:ascii="Courier New" w:eastAsia="Courier New" w:hAnsi="Courier New" w:cs="Courier New"/>
          <w:sz w:val="18"/>
          <w:szCs w:val="18"/>
          <w:vertAlign w:val="superscript"/>
        </w:rPr>
        <w:t>3</w:t>
      </w:r>
      <w:r w:rsidRPr="009A6A18">
        <w:rPr>
          <w:rFonts w:ascii="Courier New" w:eastAsia="Courier New" w:hAnsi="Courier New" w:cs="Courier New"/>
          <w:sz w:val="18"/>
          <w:szCs w:val="18"/>
        </w:rPr>
        <w:t>phillipjaysondumadag@gmail.com</w:t>
      </w:r>
    </w:p>
    <w:p w14:paraId="72654F6F" w14:textId="77777777" w:rsidR="006C7AB3" w:rsidRPr="009A6A18" w:rsidRDefault="009A6A18">
      <w:pPr>
        <w:pBdr>
          <w:top w:val="nil"/>
          <w:left w:val="nil"/>
          <w:bottom w:val="nil"/>
          <w:right w:val="nil"/>
          <w:between w:val="nil"/>
        </w:pBdr>
        <w:ind w:right="-35"/>
        <w:jc w:val="center"/>
        <w:rPr>
          <w:rFonts w:ascii="Courier New" w:eastAsia="Courier New" w:hAnsi="Courier New" w:cs="Courier New"/>
          <w:sz w:val="18"/>
          <w:szCs w:val="18"/>
        </w:rPr>
      </w:pPr>
      <w:r w:rsidRPr="009A6A18">
        <w:rPr>
          <w:rFonts w:ascii="Courier New" w:eastAsia="Courier New" w:hAnsi="Courier New" w:cs="Courier New"/>
          <w:sz w:val="18"/>
          <w:szCs w:val="18"/>
          <w:vertAlign w:val="superscript"/>
        </w:rPr>
        <w:t>4</w:t>
      </w:r>
      <w:r w:rsidRPr="009A6A18">
        <w:rPr>
          <w:rFonts w:ascii="Courier New" w:eastAsia="Courier New" w:hAnsi="Courier New" w:cs="Courier New"/>
          <w:sz w:val="18"/>
          <w:szCs w:val="18"/>
        </w:rPr>
        <w:t>rhald0502@gmail.com</w:t>
      </w:r>
    </w:p>
    <w:p w14:paraId="33A54E69" w14:textId="77777777" w:rsidR="006C7AB3" w:rsidRPr="009A6A18" w:rsidRDefault="009A6A18">
      <w:pPr>
        <w:pBdr>
          <w:top w:val="nil"/>
          <w:left w:val="nil"/>
          <w:bottom w:val="nil"/>
          <w:right w:val="nil"/>
          <w:between w:val="nil"/>
        </w:pBdr>
        <w:ind w:right="-35"/>
        <w:jc w:val="center"/>
        <w:rPr>
          <w:rFonts w:ascii="Courier New" w:eastAsia="Courier New" w:hAnsi="Courier New" w:cs="Courier New"/>
          <w:sz w:val="18"/>
          <w:szCs w:val="18"/>
        </w:rPr>
      </w:pPr>
      <w:r w:rsidRPr="009A6A18">
        <w:rPr>
          <w:rFonts w:ascii="Courier New" w:eastAsia="Courier New" w:hAnsi="Courier New" w:cs="Courier New"/>
          <w:sz w:val="18"/>
          <w:szCs w:val="18"/>
          <w:vertAlign w:val="superscript"/>
        </w:rPr>
        <w:t>5</w:t>
      </w:r>
      <w:r w:rsidRPr="009A6A18">
        <w:rPr>
          <w:rFonts w:ascii="Courier New" w:eastAsia="Courier New" w:hAnsi="Courier New" w:cs="Courier New"/>
          <w:sz w:val="18"/>
          <w:szCs w:val="18"/>
        </w:rPr>
        <w:t>jakeflorita01@gmail.com</w:t>
      </w:r>
    </w:p>
    <w:p w14:paraId="67BDDA00" w14:textId="77777777" w:rsidR="006C7AB3" w:rsidRPr="009A6A18" w:rsidRDefault="009A6A18">
      <w:pPr>
        <w:jc w:val="center"/>
        <w:rPr>
          <w:rFonts w:ascii="Courier New" w:eastAsia="Courier New" w:hAnsi="Courier New" w:cs="Courier New"/>
          <w:sz w:val="18"/>
          <w:szCs w:val="18"/>
        </w:rPr>
      </w:pPr>
      <w:r w:rsidRPr="009A6A18">
        <w:rPr>
          <w:rFonts w:ascii="Courier New" w:eastAsia="Courier New" w:hAnsi="Courier New" w:cs="Courier New"/>
          <w:sz w:val="18"/>
          <w:szCs w:val="18"/>
          <w:vertAlign w:val="superscript"/>
        </w:rPr>
        <w:t>6</w:t>
      </w:r>
      <w:r w:rsidRPr="009A6A18">
        <w:rPr>
          <w:rFonts w:ascii="Courier New" w:eastAsia="Courier New" w:hAnsi="Courier New" w:cs="Courier New"/>
          <w:sz w:val="18"/>
          <w:szCs w:val="18"/>
        </w:rPr>
        <w:t>peleciad@gmail.com</w:t>
      </w:r>
    </w:p>
    <w:p w14:paraId="79611341" w14:textId="77777777" w:rsidR="006C7AB3" w:rsidRPr="009A6A18" w:rsidRDefault="009A6A18">
      <w:pPr>
        <w:pBdr>
          <w:top w:val="nil"/>
          <w:left w:val="nil"/>
          <w:bottom w:val="nil"/>
          <w:right w:val="nil"/>
          <w:between w:val="nil"/>
        </w:pBdr>
        <w:ind w:right="-35"/>
        <w:jc w:val="center"/>
        <w:rPr>
          <w:rFonts w:ascii="Courier New" w:eastAsia="Courier New" w:hAnsi="Courier New" w:cs="Courier New"/>
          <w:sz w:val="18"/>
          <w:szCs w:val="18"/>
          <w:vertAlign w:val="superscript"/>
        </w:rPr>
      </w:pPr>
      <w:r w:rsidRPr="009A6A18">
        <w:rPr>
          <w:rFonts w:ascii="Courier New" w:eastAsia="Courier New" w:hAnsi="Courier New" w:cs="Courier New"/>
          <w:sz w:val="18"/>
          <w:szCs w:val="18"/>
          <w:vertAlign w:val="superscript"/>
        </w:rPr>
        <w:t>7</w:t>
      </w:r>
      <w:r w:rsidRPr="009A6A18">
        <w:rPr>
          <w:rFonts w:ascii="Courier New" w:eastAsia="Courier New" w:hAnsi="Courier New" w:cs="Courier New"/>
          <w:sz w:val="18"/>
          <w:szCs w:val="18"/>
        </w:rPr>
        <w:t>restydaniel8jk@gmail.com</w:t>
      </w:r>
      <w:r w:rsidRPr="009A6A18">
        <w:rPr>
          <w:rFonts w:ascii="Courier New" w:eastAsia="Courier New" w:hAnsi="Courier New" w:cs="Courier New"/>
          <w:sz w:val="18"/>
          <w:szCs w:val="18"/>
          <w:vertAlign w:val="superscript"/>
        </w:rPr>
        <w:t xml:space="preserve"> </w:t>
      </w:r>
    </w:p>
    <w:p w14:paraId="1C2C9BFA" w14:textId="77777777" w:rsidR="006C7AB3" w:rsidRPr="009A6A18" w:rsidRDefault="009A6A18">
      <w:pPr>
        <w:jc w:val="center"/>
        <w:rPr>
          <w:rFonts w:ascii="Courier New" w:eastAsia="Courier New" w:hAnsi="Courier New" w:cs="Courier New"/>
          <w:sz w:val="18"/>
          <w:szCs w:val="18"/>
        </w:rPr>
      </w:pPr>
      <w:r w:rsidRPr="009A6A18">
        <w:rPr>
          <w:rFonts w:ascii="Courier New" w:eastAsia="Courier New" w:hAnsi="Courier New" w:cs="Courier New"/>
          <w:sz w:val="18"/>
          <w:szCs w:val="18"/>
          <w:vertAlign w:val="superscript"/>
        </w:rPr>
        <w:t>8</w:t>
      </w:r>
      <w:r w:rsidRPr="009A6A18">
        <w:rPr>
          <w:rFonts w:ascii="Courier New" w:eastAsia="Courier New" w:hAnsi="Courier New" w:cs="Courier New"/>
          <w:sz w:val="18"/>
          <w:szCs w:val="18"/>
        </w:rPr>
        <w:t>crodriz7pm@outlook.com</w:t>
      </w:r>
    </w:p>
    <w:p w14:paraId="766886EE" w14:textId="77777777" w:rsidR="006C7AB3" w:rsidRPr="009A6A18" w:rsidRDefault="009A6A18">
      <w:pPr>
        <w:jc w:val="center"/>
        <w:rPr>
          <w:rFonts w:ascii="Courier New" w:eastAsia="Courier New" w:hAnsi="Courier New" w:cs="Courier New"/>
          <w:sz w:val="18"/>
          <w:szCs w:val="18"/>
        </w:rPr>
      </w:pPr>
      <w:r w:rsidRPr="009A6A18">
        <w:rPr>
          <w:rFonts w:ascii="Courier New" w:eastAsia="Courier New" w:hAnsi="Courier New" w:cs="Courier New"/>
          <w:sz w:val="18"/>
          <w:szCs w:val="18"/>
          <w:vertAlign w:val="superscript"/>
        </w:rPr>
        <w:t>9</w:t>
      </w:r>
      <w:r w:rsidRPr="009A6A18">
        <w:rPr>
          <w:rFonts w:ascii="Courier New" w:eastAsia="Courier New" w:hAnsi="Courier New" w:cs="Courier New"/>
          <w:sz w:val="18"/>
          <w:szCs w:val="18"/>
        </w:rPr>
        <w:t>Saludesjohnrick1@gmail.com</w:t>
      </w:r>
    </w:p>
    <w:p w14:paraId="230D52BF" w14:textId="77777777" w:rsidR="006C7AB3" w:rsidRPr="009A6A18" w:rsidRDefault="009A6A18">
      <w:pPr>
        <w:pBdr>
          <w:top w:val="nil"/>
          <w:left w:val="nil"/>
          <w:bottom w:val="nil"/>
          <w:right w:val="nil"/>
          <w:between w:val="nil"/>
        </w:pBdr>
        <w:ind w:right="-35"/>
        <w:jc w:val="center"/>
        <w:rPr>
          <w:rFonts w:ascii="Courier New" w:eastAsia="Courier New" w:hAnsi="Courier New" w:cs="Courier New"/>
          <w:sz w:val="18"/>
          <w:szCs w:val="18"/>
        </w:rPr>
        <w:sectPr w:rsidR="006C7AB3" w:rsidRPr="009A6A18">
          <w:headerReference w:type="even" r:id="rId9"/>
          <w:headerReference w:type="default" r:id="rId10"/>
          <w:footerReference w:type="even" r:id="rId11"/>
          <w:footerReference w:type="default" r:id="rId12"/>
          <w:footerReference w:type="first" r:id="rId13"/>
          <w:pgSz w:w="11906" w:h="16838"/>
          <w:pgMar w:top="900" w:right="720" w:bottom="1440" w:left="1440" w:header="706" w:footer="706" w:gutter="0"/>
          <w:pgNumType w:start="1"/>
          <w:cols w:space="720"/>
        </w:sectPr>
      </w:pPr>
      <w:r w:rsidRPr="009A6A18">
        <w:rPr>
          <w:rFonts w:ascii="Courier New" w:eastAsia="Courier New" w:hAnsi="Courier New" w:cs="Courier New"/>
          <w:sz w:val="18"/>
          <w:szCs w:val="18"/>
          <w:vertAlign w:val="superscript"/>
        </w:rPr>
        <w:t>10</w:t>
      </w:r>
      <w:r w:rsidRPr="009A6A18">
        <w:rPr>
          <w:rFonts w:ascii="Courier New" w:eastAsia="Courier New" w:hAnsi="Courier New" w:cs="Courier New"/>
          <w:sz w:val="18"/>
          <w:szCs w:val="18"/>
        </w:rPr>
        <w:t>samuyachristian123@gmail.com</w:t>
      </w:r>
    </w:p>
    <w:p w14:paraId="512C2DA5" w14:textId="77777777" w:rsidR="006C7AB3" w:rsidRDefault="009A6A18">
      <w:pPr>
        <w:pBdr>
          <w:top w:val="nil"/>
          <w:left w:val="nil"/>
          <w:bottom w:val="nil"/>
          <w:right w:val="nil"/>
          <w:between w:val="nil"/>
        </w:pBdr>
        <w:ind w:right="-35"/>
        <w:jc w:val="both"/>
        <w:rPr>
          <w:sz w:val="20"/>
          <w:szCs w:val="20"/>
        </w:rPr>
      </w:pPr>
      <w:r>
        <w:rPr>
          <w:b/>
          <w:sz w:val="20"/>
          <w:szCs w:val="20"/>
        </w:rPr>
        <w:t>Abstract</w:t>
      </w:r>
    </w:p>
    <w:p w14:paraId="26DFFEFD" w14:textId="77777777" w:rsidR="006C7AB3" w:rsidRDefault="006C7AB3">
      <w:pPr>
        <w:pBdr>
          <w:top w:val="nil"/>
          <w:left w:val="nil"/>
          <w:bottom w:val="nil"/>
          <w:right w:val="nil"/>
          <w:between w:val="nil"/>
        </w:pBdr>
        <w:ind w:right="-35" w:firstLine="720"/>
        <w:jc w:val="both"/>
        <w:rPr>
          <w:b/>
          <w:sz w:val="20"/>
          <w:szCs w:val="20"/>
        </w:rPr>
      </w:pPr>
    </w:p>
    <w:p w14:paraId="7A4606E6" w14:textId="77777777" w:rsidR="006C7AB3" w:rsidRDefault="009A6A18" w:rsidP="00AC042D">
      <w:pPr>
        <w:ind w:right="-35"/>
        <w:jc w:val="both"/>
        <w:rPr>
          <w:sz w:val="20"/>
          <w:szCs w:val="20"/>
        </w:rPr>
      </w:pPr>
      <w:r>
        <w:rPr>
          <w:sz w:val="20"/>
          <w:szCs w:val="20"/>
        </w:rPr>
        <w:t>Purpose - To create a Semi-automatic firefighting robot with short messaging service notifications designed to assist in small fire prevention and mitigate risks associated with significant fires.</w:t>
      </w:r>
    </w:p>
    <w:p w14:paraId="6B83A155" w14:textId="77777777" w:rsidR="006C7AB3" w:rsidRDefault="006C7AB3" w:rsidP="00AC042D">
      <w:pPr>
        <w:ind w:right="-35"/>
        <w:jc w:val="both"/>
        <w:rPr>
          <w:sz w:val="20"/>
          <w:szCs w:val="20"/>
        </w:rPr>
      </w:pPr>
    </w:p>
    <w:p w14:paraId="33D13CC8" w14:textId="77777777" w:rsidR="006C7AB3" w:rsidRDefault="009A6A18" w:rsidP="00AC042D">
      <w:pPr>
        <w:ind w:right="-35"/>
        <w:jc w:val="both"/>
        <w:rPr>
          <w:sz w:val="20"/>
          <w:szCs w:val="20"/>
        </w:rPr>
      </w:pPr>
      <w:r>
        <w:rPr>
          <w:sz w:val="20"/>
          <w:szCs w:val="20"/>
        </w:rPr>
        <w:t>Method - Applied research was used to develop a prototype combining hardware and software components. The Embedded Product Development Life Cycle was used as an analytical tool in the development process, guiding the robot's systematic design and construction. The research aimed to bring together various technologies to solve the problem, paying attention to ensuring that the prototype worked efficiently.</w:t>
      </w:r>
    </w:p>
    <w:p w14:paraId="7D1584B7" w14:textId="77777777" w:rsidR="006C7AB3" w:rsidRDefault="006C7AB3" w:rsidP="00AC042D">
      <w:pPr>
        <w:ind w:right="-35"/>
        <w:jc w:val="both"/>
        <w:rPr>
          <w:sz w:val="20"/>
          <w:szCs w:val="20"/>
        </w:rPr>
      </w:pPr>
    </w:p>
    <w:p w14:paraId="3D916C4C" w14:textId="77777777" w:rsidR="006C7AB3" w:rsidRDefault="009A6A18" w:rsidP="00AC042D">
      <w:pPr>
        <w:ind w:right="-35"/>
        <w:jc w:val="both"/>
        <w:rPr>
          <w:sz w:val="20"/>
          <w:szCs w:val="20"/>
        </w:rPr>
      </w:pPr>
      <w:r>
        <w:rPr>
          <w:sz w:val="20"/>
          <w:szCs w:val="20"/>
        </w:rPr>
        <w:t>Results - The robot detects fires, responds to them, and puts them out. It also promptly sends alerts via short messaging services to respond to emergency situations such as gas leaks and fire detection.</w:t>
      </w:r>
    </w:p>
    <w:p w14:paraId="0EF4775B" w14:textId="77777777" w:rsidR="006C7AB3" w:rsidRDefault="006C7AB3" w:rsidP="00AC042D">
      <w:pPr>
        <w:ind w:right="-35"/>
        <w:jc w:val="both"/>
        <w:rPr>
          <w:sz w:val="20"/>
          <w:szCs w:val="20"/>
        </w:rPr>
      </w:pPr>
    </w:p>
    <w:p w14:paraId="53938612" w14:textId="77777777" w:rsidR="006C7AB3" w:rsidRDefault="009A6A18" w:rsidP="00AC042D">
      <w:pPr>
        <w:ind w:right="-35"/>
        <w:jc w:val="both"/>
        <w:rPr>
          <w:sz w:val="20"/>
          <w:szCs w:val="20"/>
        </w:rPr>
      </w:pPr>
      <w:r>
        <w:rPr>
          <w:sz w:val="20"/>
          <w:szCs w:val="20"/>
        </w:rPr>
        <w:t>Discussion - This robot exhibits remarkable progress in flame control gear. It serves as a valuable device for lowering firefighter risk and averting loss of lives. The design allows effective fire containment and dependable operation.</w:t>
      </w:r>
    </w:p>
    <w:p w14:paraId="5D8B3A3A" w14:textId="77777777" w:rsidR="006C7AB3" w:rsidRDefault="006C7AB3" w:rsidP="00AC042D">
      <w:pPr>
        <w:ind w:right="-35"/>
        <w:jc w:val="both"/>
        <w:rPr>
          <w:sz w:val="20"/>
          <w:szCs w:val="20"/>
        </w:rPr>
      </w:pPr>
    </w:p>
    <w:p w14:paraId="4145AD2B" w14:textId="77777777" w:rsidR="006C7AB3" w:rsidRDefault="009A6A18" w:rsidP="00AC042D">
      <w:pPr>
        <w:ind w:right="-35"/>
        <w:jc w:val="both"/>
        <w:rPr>
          <w:sz w:val="20"/>
          <w:szCs w:val="20"/>
        </w:rPr>
      </w:pPr>
      <w:r>
        <w:rPr>
          <w:sz w:val="20"/>
          <w:szCs w:val="20"/>
        </w:rPr>
        <w:t>Conclusion - With the introduction of improved fire prevention technology, the firefighting robot offers firefighters an incredible fire prevention improvement, enabling them to detect fires and act upon them early.</w:t>
      </w:r>
    </w:p>
    <w:p w14:paraId="29112C41" w14:textId="77777777" w:rsidR="006C7AB3" w:rsidRDefault="006C7AB3" w:rsidP="00AC042D">
      <w:pPr>
        <w:ind w:right="-35"/>
        <w:jc w:val="both"/>
        <w:rPr>
          <w:sz w:val="20"/>
          <w:szCs w:val="20"/>
        </w:rPr>
      </w:pPr>
    </w:p>
    <w:p w14:paraId="12DB8718" w14:textId="77777777" w:rsidR="006C7AB3" w:rsidRDefault="009A6A18" w:rsidP="00AC042D">
      <w:pPr>
        <w:ind w:right="-35"/>
        <w:jc w:val="both"/>
        <w:rPr>
          <w:sz w:val="20"/>
          <w:szCs w:val="20"/>
        </w:rPr>
      </w:pPr>
      <w:r>
        <w:rPr>
          <w:sz w:val="20"/>
          <w:szCs w:val="20"/>
        </w:rPr>
        <w:t>Recommendations – To improve the robot's adaptation capacity to different fire situations, combining a camera sensor with an artificial intelligence system capable of detecting different flame intensities using visual data would be prudent. Additionally, the motor speed can be increased, and gear ratios can be changed to make the robot faster and lighter. Changing Bluetooth to Wi-Fi is recommended for long-range control over the machine. It may also happen that new battery types developed may allow the robot to stay longer and operate more effectively.</w:t>
      </w:r>
    </w:p>
    <w:p w14:paraId="0ADA5028" w14:textId="77777777" w:rsidR="006C7AB3" w:rsidRDefault="006C7AB3" w:rsidP="00AC042D">
      <w:pPr>
        <w:ind w:right="-35"/>
        <w:jc w:val="both"/>
        <w:rPr>
          <w:sz w:val="20"/>
          <w:szCs w:val="20"/>
        </w:rPr>
      </w:pPr>
    </w:p>
    <w:p w14:paraId="7441B6FD" w14:textId="77777777" w:rsidR="006C7AB3" w:rsidRDefault="009A6A18" w:rsidP="00AC042D">
      <w:pPr>
        <w:ind w:right="-35"/>
        <w:jc w:val="both"/>
        <w:rPr>
          <w:sz w:val="20"/>
          <w:szCs w:val="20"/>
        </w:rPr>
      </w:pPr>
      <w:r>
        <w:rPr>
          <w:sz w:val="20"/>
          <w:szCs w:val="20"/>
        </w:rPr>
        <w:t>Social Implication – The robot contributes to firefighter safety and effectiveness, potentially reducing fire-related injuries and fatalities while aiding in fire prevention and response efforts.</w:t>
      </w:r>
    </w:p>
    <w:p w14:paraId="18160B69" w14:textId="77777777" w:rsidR="006C7AB3" w:rsidRDefault="006C7AB3" w:rsidP="00AC042D">
      <w:pPr>
        <w:ind w:right="-35"/>
        <w:jc w:val="both"/>
      </w:pPr>
    </w:p>
    <w:p w14:paraId="20C08C98" w14:textId="6F875D09" w:rsidR="006C7AB3" w:rsidRDefault="009A6A18">
      <w:pPr>
        <w:pBdr>
          <w:top w:val="nil"/>
          <w:left w:val="nil"/>
          <w:bottom w:val="nil"/>
          <w:right w:val="nil"/>
          <w:between w:val="nil"/>
        </w:pBdr>
        <w:ind w:right="-35"/>
        <w:jc w:val="both"/>
        <w:rPr>
          <w:sz w:val="20"/>
          <w:szCs w:val="20"/>
        </w:rPr>
      </w:pPr>
      <w:r>
        <w:rPr>
          <w:i/>
          <w:sz w:val="20"/>
          <w:szCs w:val="20"/>
        </w:rPr>
        <w:t>Keywords:</w:t>
      </w:r>
      <w:r w:rsidR="00ED714E" w:rsidRPr="00ED714E">
        <w:rPr>
          <w:i/>
          <w:sz w:val="20"/>
          <w:szCs w:val="20"/>
        </w:rPr>
        <w:t xml:space="preserve"> </w:t>
      </w:r>
      <w:r w:rsidR="00ED714E">
        <w:rPr>
          <w:i/>
          <w:sz w:val="20"/>
          <w:szCs w:val="20"/>
        </w:rPr>
        <w:t xml:space="preserve">Emergency response, Fire risk mitigation, </w:t>
      </w:r>
      <w:r>
        <w:rPr>
          <w:i/>
          <w:sz w:val="20"/>
          <w:szCs w:val="20"/>
        </w:rPr>
        <w:t xml:space="preserve">Semi-Autonomous firefighting robot, SMS </w:t>
      </w:r>
    </w:p>
    <w:p w14:paraId="15DE67B5" w14:textId="77777777" w:rsidR="006C7AB3" w:rsidRDefault="006C7AB3">
      <w:pPr>
        <w:pBdr>
          <w:bottom w:val="single" w:sz="4" w:space="1" w:color="000000"/>
        </w:pBdr>
        <w:tabs>
          <w:tab w:val="left" w:pos="7650"/>
        </w:tabs>
        <w:ind w:right="-35"/>
        <w:jc w:val="both"/>
        <w:rPr>
          <w:b/>
          <w:sz w:val="18"/>
          <w:szCs w:val="18"/>
        </w:rPr>
      </w:pPr>
    </w:p>
    <w:p w14:paraId="103D3EFB" w14:textId="77777777" w:rsidR="006C7AB3" w:rsidRDefault="006C7AB3">
      <w:pPr>
        <w:ind w:right="-35" w:firstLine="216"/>
        <w:jc w:val="both"/>
        <w:rPr>
          <w:b/>
          <w:sz w:val="18"/>
          <w:szCs w:val="18"/>
        </w:rPr>
      </w:pPr>
    </w:p>
    <w:p w14:paraId="18A5EDD1" w14:textId="77777777" w:rsidR="006C7AB3" w:rsidRDefault="006C7AB3">
      <w:pPr>
        <w:ind w:right="-35" w:firstLine="216"/>
        <w:jc w:val="both"/>
        <w:rPr>
          <w:b/>
          <w:sz w:val="18"/>
          <w:szCs w:val="18"/>
        </w:rPr>
      </w:pPr>
    </w:p>
    <w:p w14:paraId="30A11B1B" w14:textId="77777777" w:rsidR="006C7AB3" w:rsidRDefault="006C7AB3">
      <w:pPr>
        <w:ind w:right="-35" w:firstLine="216"/>
        <w:jc w:val="both"/>
        <w:rPr>
          <w:b/>
          <w:sz w:val="18"/>
          <w:szCs w:val="18"/>
        </w:rPr>
      </w:pPr>
    </w:p>
    <w:p w14:paraId="2F99ACC8" w14:textId="77777777" w:rsidR="006C7AB3" w:rsidRDefault="006C7AB3">
      <w:pPr>
        <w:ind w:right="-35" w:firstLine="216"/>
        <w:jc w:val="both"/>
        <w:rPr>
          <w:b/>
          <w:sz w:val="18"/>
          <w:szCs w:val="18"/>
        </w:rPr>
      </w:pPr>
    </w:p>
    <w:p w14:paraId="3586438F" w14:textId="77777777" w:rsidR="006C7AB3" w:rsidRDefault="006C7AB3">
      <w:pPr>
        <w:ind w:right="-35" w:firstLine="216"/>
        <w:jc w:val="both"/>
        <w:rPr>
          <w:b/>
          <w:sz w:val="18"/>
          <w:szCs w:val="18"/>
        </w:rPr>
      </w:pPr>
    </w:p>
    <w:p w14:paraId="7ADA82B0" w14:textId="77777777" w:rsidR="006C7AB3" w:rsidRDefault="006C7AB3">
      <w:pPr>
        <w:ind w:right="-35" w:firstLine="216"/>
        <w:jc w:val="both"/>
        <w:rPr>
          <w:b/>
          <w:sz w:val="18"/>
          <w:szCs w:val="18"/>
        </w:rPr>
      </w:pPr>
    </w:p>
    <w:p w14:paraId="685F85C1" w14:textId="77777777" w:rsidR="00AC042D" w:rsidRDefault="00AC042D">
      <w:pPr>
        <w:ind w:right="-35" w:firstLine="216"/>
        <w:jc w:val="both"/>
        <w:rPr>
          <w:b/>
          <w:sz w:val="18"/>
          <w:szCs w:val="18"/>
        </w:rPr>
      </w:pPr>
    </w:p>
    <w:p w14:paraId="2BD48D8E" w14:textId="77777777" w:rsidR="006C7AB3" w:rsidRDefault="006C7AB3">
      <w:pPr>
        <w:ind w:right="-35" w:firstLine="216"/>
        <w:jc w:val="both"/>
        <w:rPr>
          <w:b/>
          <w:sz w:val="18"/>
          <w:szCs w:val="18"/>
        </w:rPr>
      </w:pPr>
    </w:p>
    <w:p w14:paraId="14473E8E" w14:textId="77777777" w:rsidR="006C7AB3" w:rsidRDefault="006C7AB3">
      <w:pPr>
        <w:ind w:right="-35" w:firstLine="216"/>
        <w:jc w:val="both"/>
        <w:rPr>
          <w:b/>
          <w:sz w:val="18"/>
          <w:szCs w:val="18"/>
        </w:rPr>
      </w:pPr>
    </w:p>
    <w:p w14:paraId="0C378962" w14:textId="77777777" w:rsidR="006C7AB3" w:rsidRDefault="009A6A18">
      <w:pPr>
        <w:ind w:right="-35"/>
        <w:jc w:val="center"/>
        <w:rPr>
          <w:b/>
          <w:sz w:val="20"/>
          <w:szCs w:val="20"/>
        </w:rPr>
      </w:pPr>
      <w:r>
        <w:rPr>
          <w:b/>
          <w:sz w:val="20"/>
          <w:szCs w:val="20"/>
        </w:rPr>
        <w:lastRenderedPageBreak/>
        <w:t>I.     INTRODUCTION</w:t>
      </w:r>
    </w:p>
    <w:p w14:paraId="499E2621" w14:textId="3B9CE634" w:rsidR="006C7AB3" w:rsidRDefault="009A6A18">
      <w:pPr>
        <w:spacing w:before="240"/>
        <w:ind w:firstLine="720"/>
        <w:jc w:val="both"/>
        <w:rPr>
          <w:sz w:val="20"/>
          <w:szCs w:val="20"/>
        </w:rPr>
      </w:pPr>
      <w:r>
        <w:rPr>
          <w:sz w:val="20"/>
          <w:szCs w:val="20"/>
        </w:rPr>
        <w:t>The field of firefighting has long been dangerous due to a lack of technological innovation, and there have been several disastrous losses. Additionally, employees still make mistakes despite receiving meticulous preparation, and the current firefighting methods are ineffective and inefficient. In situations like this, firefighters' lives are primarily at risk. With the help of this device, firefighters will reduce the number of times they risk their lives fighting dangerous fires and catastrophic fire incidents.</w:t>
      </w:r>
    </w:p>
    <w:p w14:paraId="53299C4D" w14:textId="012A6C5D" w:rsidR="006C7AB3" w:rsidRDefault="009A6A18">
      <w:pPr>
        <w:spacing w:before="240"/>
        <w:ind w:firstLine="720"/>
        <w:jc w:val="center"/>
        <w:rPr>
          <w:sz w:val="20"/>
          <w:szCs w:val="20"/>
        </w:rPr>
      </w:pPr>
      <w:r>
        <w:rPr>
          <w:sz w:val="20"/>
          <w:szCs w:val="20"/>
        </w:rPr>
        <w:t>Table 1</w:t>
      </w:r>
      <w:r w:rsidR="00D002E0">
        <w:rPr>
          <w:sz w:val="20"/>
          <w:szCs w:val="20"/>
        </w:rPr>
        <w:t>.</w:t>
      </w:r>
      <w:r>
        <w:rPr>
          <w:sz w:val="20"/>
          <w:szCs w:val="20"/>
        </w:rPr>
        <w:t xml:space="preserve"> Fire Incident Report by Bureau of Fire Protection</w:t>
      </w:r>
    </w:p>
    <w:p w14:paraId="7E5E076B" w14:textId="77777777" w:rsidR="006C7AB3" w:rsidRDefault="009A6A18">
      <w:pPr>
        <w:spacing w:before="240"/>
        <w:ind w:firstLine="720"/>
        <w:jc w:val="center"/>
        <w:rPr>
          <w:i/>
          <w:sz w:val="20"/>
          <w:szCs w:val="20"/>
        </w:rPr>
      </w:pPr>
      <w:r>
        <w:rPr>
          <w:i/>
          <w:noProof/>
          <w:sz w:val="20"/>
          <w:szCs w:val="20"/>
          <w:lang w:val="en-PH" w:eastAsia="en-PH"/>
        </w:rPr>
        <w:drawing>
          <wp:inline distT="0" distB="0" distL="0" distR="0" wp14:anchorId="6E8051BC" wp14:editId="4BCC8917">
            <wp:extent cx="3905754" cy="1200605"/>
            <wp:effectExtent l="0" t="0" r="0" b="0"/>
            <wp:docPr id="2008000227" name="Chart 20080002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84F7EB7" w14:textId="3FD0A206" w:rsidR="006C7AB3" w:rsidRDefault="009A6A18">
      <w:pPr>
        <w:spacing w:before="240"/>
        <w:ind w:firstLine="720"/>
        <w:jc w:val="both"/>
        <w:rPr>
          <w:sz w:val="20"/>
          <w:szCs w:val="20"/>
        </w:rPr>
      </w:pPr>
      <w:r>
        <w:rPr>
          <w:sz w:val="20"/>
          <w:szCs w:val="20"/>
        </w:rPr>
        <w:t>Table 1 presents the report of the Bureau of Fire Protection (2022); from January to February, the agency reported 1891 fire incidents in 2019, 918 fire incident reports in 2020 were low due to the pandemic lockdown, and 1,844 fire incident reports in 2021. Additionally, the Bureau of Fire Protection (2023) says that from January 1 to March 1, fire incidents numbered 2,520 in 2022, compared to 1,984 fire incidents recorded in 2023. They say that fires usually occur in mercantile areas and industrial areas.</w:t>
      </w:r>
    </w:p>
    <w:p w14:paraId="1CBD3396" w14:textId="619E2EFD" w:rsidR="006C7AB3" w:rsidRDefault="009A6A18">
      <w:pPr>
        <w:spacing w:before="240"/>
        <w:ind w:firstLine="720"/>
        <w:jc w:val="both"/>
        <w:rPr>
          <w:sz w:val="20"/>
          <w:szCs w:val="20"/>
        </w:rPr>
      </w:pPr>
      <w:bookmarkStart w:id="2" w:name="_Int_ykDpDQ35"/>
      <w:r>
        <w:rPr>
          <w:sz w:val="20"/>
          <w:szCs w:val="20"/>
        </w:rPr>
        <w:t xml:space="preserve">A firefighting robot can assist or replace firefighters in </w:t>
      </w:r>
      <w:r w:rsidR="00C03648">
        <w:rPr>
          <w:sz w:val="20"/>
          <w:szCs w:val="20"/>
        </w:rPr>
        <w:t>conducting</w:t>
      </w:r>
      <w:r>
        <w:rPr>
          <w:sz w:val="20"/>
          <w:szCs w:val="20"/>
        </w:rPr>
        <w:t xml:space="preserve"> firefighting work, reducing firefighters’ </w:t>
      </w:r>
      <w:r w:rsidR="00ED714E">
        <w:rPr>
          <w:sz w:val="20"/>
          <w:szCs w:val="20"/>
        </w:rPr>
        <w:t>Labor</w:t>
      </w:r>
      <w:r>
        <w:rPr>
          <w:sz w:val="20"/>
          <w:szCs w:val="20"/>
        </w:rPr>
        <w:t xml:space="preserve"> </w:t>
      </w:r>
      <w:r w:rsidR="004D48ED">
        <w:rPr>
          <w:sz w:val="20"/>
          <w:szCs w:val="20"/>
        </w:rPr>
        <w:t>intensity,</w:t>
      </w:r>
      <w:r>
        <w:rPr>
          <w:sz w:val="20"/>
          <w:szCs w:val="20"/>
        </w:rPr>
        <w:t xml:space="preserve"> and improving firefighting and rescue ability and efficiency. Scholars worldwide have been working on developing firefighting robots as robotics technology advances. The robot not only has an autonomous inspection function but also has an automatic fire-extinguishing function.</w:t>
      </w:r>
      <w:bookmarkEnd w:id="2"/>
      <w:r>
        <w:rPr>
          <w:sz w:val="20"/>
          <w:szCs w:val="20"/>
        </w:rPr>
        <w:t xml:space="preserve"> The firefighting sources and flexible appearance do not need an external water source and can move freely around the house.</w:t>
      </w:r>
    </w:p>
    <w:p w14:paraId="2170B3C5" w14:textId="77777777" w:rsidR="006C7AB3" w:rsidRDefault="009A6A18">
      <w:pPr>
        <w:spacing w:before="240"/>
        <w:jc w:val="both"/>
        <w:rPr>
          <w:b/>
          <w:sz w:val="20"/>
          <w:szCs w:val="20"/>
        </w:rPr>
      </w:pPr>
      <w:r>
        <w:rPr>
          <w:b/>
          <w:sz w:val="20"/>
          <w:szCs w:val="20"/>
        </w:rPr>
        <w:t>Statement of the Problem</w:t>
      </w:r>
    </w:p>
    <w:p w14:paraId="7BAD61D5" w14:textId="77777777" w:rsidR="006C7AB3" w:rsidRDefault="009A6A18" w:rsidP="009A6A18">
      <w:pPr>
        <w:spacing w:before="240"/>
        <w:ind w:firstLine="720"/>
        <w:jc w:val="both"/>
        <w:rPr>
          <w:sz w:val="20"/>
          <w:szCs w:val="20"/>
        </w:rPr>
      </w:pPr>
      <w:r>
        <w:rPr>
          <w:sz w:val="20"/>
          <w:szCs w:val="20"/>
        </w:rPr>
        <w:t>An innovative firefighting robot that can control a fire without endangering human lives. The researchers anticipate that this innovation will develop to help lessen the burden on firefighters.</w:t>
      </w:r>
    </w:p>
    <w:p w14:paraId="458F1D58" w14:textId="77777777" w:rsidR="006C7AB3" w:rsidRDefault="009A6A18">
      <w:pPr>
        <w:spacing w:before="240"/>
        <w:jc w:val="both"/>
        <w:rPr>
          <w:sz w:val="20"/>
          <w:szCs w:val="20"/>
        </w:rPr>
      </w:pPr>
      <w:r>
        <w:rPr>
          <w:sz w:val="20"/>
          <w:szCs w:val="20"/>
        </w:rPr>
        <w:t>This study aims to answer these following questions.</w:t>
      </w:r>
    </w:p>
    <w:p w14:paraId="1E658147" w14:textId="77777777" w:rsidR="006C7AB3" w:rsidRDefault="009A6A18">
      <w:pPr>
        <w:numPr>
          <w:ilvl w:val="0"/>
          <w:numId w:val="5"/>
        </w:numPr>
        <w:pBdr>
          <w:top w:val="nil"/>
          <w:left w:val="nil"/>
          <w:bottom w:val="nil"/>
          <w:right w:val="nil"/>
          <w:between w:val="nil"/>
        </w:pBdr>
        <w:rPr>
          <w:rFonts w:eastAsia="Times New Roman"/>
          <w:color w:val="000000"/>
          <w:sz w:val="20"/>
          <w:szCs w:val="20"/>
        </w:rPr>
      </w:pPr>
      <w:r>
        <w:rPr>
          <w:rFonts w:eastAsia="Times New Roman"/>
          <w:color w:val="000000"/>
          <w:sz w:val="20"/>
          <w:szCs w:val="20"/>
        </w:rPr>
        <w:t>What is the effectiveness of the firefighting robot in minimizing potential fire outbreak risks to firefighters and homeowners?</w:t>
      </w:r>
    </w:p>
    <w:p w14:paraId="371D3F22" w14:textId="77777777" w:rsidR="006C7AB3" w:rsidRDefault="009A6A18">
      <w:pPr>
        <w:numPr>
          <w:ilvl w:val="0"/>
          <w:numId w:val="5"/>
        </w:numPr>
        <w:pBdr>
          <w:top w:val="nil"/>
          <w:left w:val="nil"/>
          <w:bottom w:val="nil"/>
          <w:right w:val="nil"/>
          <w:between w:val="nil"/>
        </w:pBdr>
        <w:rPr>
          <w:rFonts w:eastAsia="Times New Roman"/>
          <w:color w:val="000000"/>
          <w:sz w:val="20"/>
          <w:szCs w:val="20"/>
        </w:rPr>
      </w:pPr>
      <w:r>
        <w:rPr>
          <w:rFonts w:ascii="Calibri" w:eastAsia="Calibri" w:hAnsi="Calibri" w:cs="Calibri"/>
          <w:color w:val="000000"/>
          <w:sz w:val="20"/>
          <w:szCs w:val="20"/>
        </w:rPr>
        <w:t>How does the firefighting robot efficiently respond to a fire situation?</w:t>
      </w:r>
    </w:p>
    <w:p w14:paraId="780BD9FC" w14:textId="77777777" w:rsidR="006C7AB3" w:rsidRDefault="009A6A18">
      <w:pPr>
        <w:numPr>
          <w:ilvl w:val="0"/>
          <w:numId w:val="5"/>
        </w:numPr>
        <w:spacing w:after="160" w:line="276" w:lineRule="auto"/>
        <w:jc w:val="both"/>
        <w:rPr>
          <w:sz w:val="20"/>
          <w:szCs w:val="20"/>
        </w:rPr>
      </w:pPr>
      <w:r>
        <w:rPr>
          <w:sz w:val="20"/>
          <w:szCs w:val="20"/>
        </w:rPr>
        <w:t>What is the sensor's range in detecting a fire, and how does it send an SMS to the user immediately?</w:t>
      </w:r>
    </w:p>
    <w:p w14:paraId="79B68231" w14:textId="77777777" w:rsidR="006C7AB3" w:rsidRDefault="009A6A18">
      <w:pPr>
        <w:spacing w:before="240" w:after="80"/>
        <w:rPr>
          <w:sz w:val="20"/>
          <w:szCs w:val="20"/>
        </w:rPr>
      </w:pPr>
      <w:r>
        <w:rPr>
          <w:b/>
          <w:sz w:val="20"/>
          <w:szCs w:val="20"/>
        </w:rPr>
        <w:t>Objectives of the Study</w:t>
      </w:r>
    </w:p>
    <w:p w14:paraId="69AD967F" w14:textId="77777777" w:rsidR="006C7AB3" w:rsidRDefault="006C7AB3">
      <w:pPr>
        <w:spacing w:before="80"/>
        <w:ind w:right="-35"/>
        <w:jc w:val="both"/>
        <w:rPr>
          <w:b/>
          <w:sz w:val="20"/>
          <w:szCs w:val="20"/>
        </w:rPr>
      </w:pPr>
    </w:p>
    <w:p w14:paraId="43737A5A" w14:textId="77777777" w:rsidR="006C7AB3" w:rsidRDefault="009A6A18">
      <w:pPr>
        <w:ind w:firstLine="720"/>
        <w:jc w:val="both"/>
        <w:rPr>
          <w:sz w:val="20"/>
          <w:szCs w:val="20"/>
        </w:rPr>
      </w:pPr>
      <w:r>
        <w:rPr>
          <w:sz w:val="20"/>
          <w:szCs w:val="20"/>
        </w:rPr>
        <w:t>The researchers focus on the design and development of a semi-autonomous firefighting robot that can be used in indoor areas. It has a short messaging system that can send messages to homeowners to detect fire and locate the source of fire using infrared flame sensors.</w:t>
      </w:r>
    </w:p>
    <w:p w14:paraId="40299DF8" w14:textId="77777777" w:rsidR="006C7AB3" w:rsidRDefault="006C7AB3">
      <w:pPr>
        <w:ind w:firstLine="720"/>
        <w:jc w:val="both"/>
        <w:rPr>
          <w:sz w:val="20"/>
          <w:szCs w:val="20"/>
        </w:rPr>
      </w:pPr>
    </w:p>
    <w:p w14:paraId="179E13AE" w14:textId="77777777" w:rsidR="006C7AB3" w:rsidRDefault="009A6A18">
      <w:pPr>
        <w:jc w:val="both"/>
        <w:rPr>
          <w:sz w:val="20"/>
          <w:szCs w:val="20"/>
        </w:rPr>
      </w:pPr>
      <w:r>
        <w:rPr>
          <w:sz w:val="20"/>
          <w:szCs w:val="20"/>
        </w:rPr>
        <w:t>The following are the specific objectives:</w:t>
      </w:r>
    </w:p>
    <w:p w14:paraId="2665B2DC" w14:textId="77777777" w:rsidR="006C7AB3" w:rsidRDefault="009A6A18">
      <w:pPr>
        <w:numPr>
          <w:ilvl w:val="0"/>
          <w:numId w:val="6"/>
        </w:numPr>
        <w:spacing w:line="276" w:lineRule="auto"/>
        <w:jc w:val="both"/>
        <w:rPr>
          <w:sz w:val="20"/>
          <w:szCs w:val="20"/>
        </w:rPr>
      </w:pPr>
      <w:r>
        <w:rPr>
          <w:sz w:val="20"/>
          <w:szCs w:val="20"/>
        </w:rPr>
        <w:t>To develop a firefighting robot utilizing a microcontroller board.</w:t>
      </w:r>
    </w:p>
    <w:p w14:paraId="268B61B0" w14:textId="77777777" w:rsidR="006C7AB3" w:rsidRDefault="009A6A18">
      <w:pPr>
        <w:numPr>
          <w:ilvl w:val="0"/>
          <w:numId w:val="6"/>
        </w:numPr>
        <w:spacing w:line="276" w:lineRule="auto"/>
        <w:jc w:val="both"/>
        <w:rPr>
          <w:sz w:val="20"/>
          <w:szCs w:val="20"/>
        </w:rPr>
      </w:pPr>
      <w:r>
        <w:rPr>
          <w:sz w:val="20"/>
          <w:szCs w:val="20"/>
        </w:rPr>
        <w:t>To integrate sensor technology for fire and gas leak detection.</w:t>
      </w:r>
    </w:p>
    <w:p w14:paraId="4C2F6684" w14:textId="77777777" w:rsidR="006C7AB3" w:rsidRDefault="009A6A18">
      <w:pPr>
        <w:numPr>
          <w:ilvl w:val="0"/>
          <w:numId w:val="6"/>
        </w:numPr>
        <w:spacing w:line="276" w:lineRule="auto"/>
        <w:jc w:val="both"/>
        <w:rPr>
          <w:sz w:val="20"/>
          <w:szCs w:val="20"/>
        </w:rPr>
      </w:pPr>
      <w:r>
        <w:rPr>
          <w:sz w:val="20"/>
          <w:szCs w:val="20"/>
        </w:rPr>
        <w:t>To code using C++ programming language and Arduino IDE.</w:t>
      </w:r>
    </w:p>
    <w:p w14:paraId="517CBE07" w14:textId="4AE01E54" w:rsidR="006C7AB3" w:rsidRDefault="009A6A18">
      <w:pPr>
        <w:numPr>
          <w:ilvl w:val="0"/>
          <w:numId w:val="6"/>
        </w:numPr>
        <w:spacing w:line="276" w:lineRule="auto"/>
        <w:jc w:val="both"/>
        <w:rPr>
          <w:sz w:val="20"/>
          <w:szCs w:val="20"/>
        </w:rPr>
      </w:pPr>
      <w:r>
        <w:rPr>
          <w:sz w:val="20"/>
          <w:szCs w:val="20"/>
        </w:rPr>
        <w:t xml:space="preserve">To </w:t>
      </w:r>
      <w:r w:rsidR="0008679C">
        <w:rPr>
          <w:sz w:val="20"/>
          <w:szCs w:val="20"/>
        </w:rPr>
        <w:t>evaluate</w:t>
      </w:r>
      <w:r>
        <w:rPr>
          <w:sz w:val="20"/>
          <w:szCs w:val="20"/>
        </w:rPr>
        <w:t xml:space="preserve"> the accuracy of the robot according to standard parameters.</w:t>
      </w:r>
    </w:p>
    <w:p w14:paraId="3992F7D9" w14:textId="77777777" w:rsidR="006C7AB3" w:rsidRDefault="009A6A18">
      <w:pPr>
        <w:numPr>
          <w:ilvl w:val="0"/>
          <w:numId w:val="6"/>
        </w:numPr>
        <w:spacing w:line="276" w:lineRule="auto"/>
        <w:jc w:val="both"/>
        <w:rPr>
          <w:sz w:val="20"/>
          <w:szCs w:val="20"/>
        </w:rPr>
      </w:pPr>
      <w:r>
        <w:rPr>
          <w:sz w:val="20"/>
          <w:szCs w:val="20"/>
        </w:rPr>
        <w:t>Implement an SMS notification system that alerts users upon fire or gas leak detection.</w:t>
      </w:r>
    </w:p>
    <w:p w14:paraId="563B097C" w14:textId="77777777" w:rsidR="006C7AB3" w:rsidRDefault="009A6A18">
      <w:pPr>
        <w:spacing w:before="240" w:line="480" w:lineRule="auto"/>
        <w:ind w:right="-35"/>
        <w:jc w:val="both"/>
        <w:rPr>
          <w:b/>
          <w:sz w:val="20"/>
          <w:szCs w:val="20"/>
        </w:rPr>
      </w:pPr>
      <w:r>
        <w:rPr>
          <w:b/>
          <w:sz w:val="20"/>
          <w:szCs w:val="20"/>
        </w:rPr>
        <w:t>Significance of the Study</w:t>
      </w:r>
    </w:p>
    <w:p w14:paraId="31E7C917" w14:textId="53D69042" w:rsidR="006C7AB3" w:rsidRDefault="009A6A18">
      <w:pPr>
        <w:ind w:firstLine="720"/>
        <w:jc w:val="both"/>
        <w:rPr>
          <w:sz w:val="20"/>
          <w:szCs w:val="20"/>
        </w:rPr>
      </w:pPr>
      <w:r>
        <w:rPr>
          <w:b/>
          <w:sz w:val="20"/>
          <w:szCs w:val="20"/>
        </w:rPr>
        <w:t xml:space="preserve">Community. </w:t>
      </w:r>
      <w:r>
        <w:rPr>
          <w:sz w:val="20"/>
          <w:szCs w:val="20"/>
        </w:rPr>
        <w:t xml:space="preserve">This study helps the community raise awareness, especially about some of the houses constructed of light materials. This project will help the </w:t>
      </w:r>
      <w:r w:rsidR="00ED714E">
        <w:rPr>
          <w:sz w:val="20"/>
          <w:szCs w:val="20"/>
        </w:rPr>
        <w:t>neighbourhood</w:t>
      </w:r>
      <w:r>
        <w:rPr>
          <w:sz w:val="20"/>
          <w:szCs w:val="20"/>
        </w:rPr>
        <w:t xml:space="preserve"> by reducing the chances of fires.</w:t>
      </w:r>
    </w:p>
    <w:p w14:paraId="241A588A" w14:textId="77777777" w:rsidR="006C7AB3" w:rsidRDefault="006C7AB3">
      <w:pPr>
        <w:ind w:firstLine="720"/>
        <w:jc w:val="both"/>
        <w:rPr>
          <w:sz w:val="20"/>
          <w:szCs w:val="20"/>
        </w:rPr>
      </w:pPr>
    </w:p>
    <w:p w14:paraId="21C3702A" w14:textId="77777777" w:rsidR="006C7AB3" w:rsidRDefault="009A6A18">
      <w:pPr>
        <w:ind w:firstLine="720"/>
        <w:jc w:val="both"/>
        <w:rPr>
          <w:sz w:val="20"/>
          <w:szCs w:val="20"/>
        </w:rPr>
      </w:pPr>
      <w:r>
        <w:rPr>
          <w:b/>
          <w:sz w:val="20"/>
          <w:szCs w:val="20"/>
        </w:rPr>
        <w:lastRenderedPageBreak/>
        <w:t xml:space="preserve">Researchers. </w:t>
      </w:r>
      <w:r>
        <w:rPr>
          <w:sz w:val="20"/>
          <w:szCs w:val="20"/>
        </w:rPr>
        <w:t>This study helps researchers gain better knowledge and build connections with other researchers.</w:t>
      </w:r>
      <w:r>
        <w:rPr>
          <w:sz w:val="20"/>
          <w:szCs w:val="20"/>
        </w:rPr>
        <w:br/>
      </w:r>
    </w:p>
    <w:p w14:paraId="61B2C06A" w14:textId="77777777" w:rsidR="006C7AB3" w:rsidRDefault="009A6A18">
      <w:pPr>
        <w:ind w:firstLine="720"/>
        <w:jc w:val="both"/>
        <w:rPr>
          <w:sz w:val="20"/>
          <w:szCs w:val="20"/>
        </w:rPr>
      </w:pPr>
      <w:r>
        <w:rPr>
          <w:b/>
          <w:sz w:val="20"/>
          <w:szCs w:val="20"/>
        </w:rPr>
        <w:t>Firefighters</w:t>
      </w:r>
      <w:r>
        <w:rPr>
          <w:sz w:val="20"/>
          <w:szCs w:val="20"/>
        </w:rPr>
        <w:t>. This study will help reduce the risk of a potential fire breaking out and will lessen firefighters' workload.</w:t>
      </w:r>
      <w:r>
        <w:rPr>
          <w:sz w:val="20"/>
          <w:szCs w:val="20"/>
        </w:rPr>
        <w:br/>
      </w:r>
    </w:p>
    <w:p w14:paraId="218C9573" w14:textId="77777777" w:rsidR="006C7AB3" w:rsidRDefault="009A6A18">
      <w:pPr>
        <w:ind w:firstLine="720"/>
        <w:jc w:val="both"/>
        <w:rPr>
          <w:sz w:val="20"/>
          <w:szCs w:val="20"/>
        </w:rPr>
      </w:pPr>
      <w:r>
        <w:rPr>
          <w:b/>
          <w:sz w:val="20"/>
          <w:szCs w:val="20"/>
        </w:rPr>
        <w:t>Future</w:t>
      </w:r>
      <w:r>
        <w:rPr>
          <w:sz w:val="20"/>
          <w:szCs w:val="20"/>
        </w:rPr>
        <w:t xml:space="preserve"> </w:t>
      </w:r>
      <w:r>
        <w:rPr>
          <w:b/>
          <w:sz w:val="20"/>
          <w:szCs w:val="20"/>
        </w:rPr>
        <w:t xml:space="preserve">Researchers. </w:t>
      </w:r>
      <w:r>
        <w:rPr>
          <w:sz w:val="20"/>
          <w:szCs w:val="20"/>
        </w:rPr>
        <w:t>This will add to the body of knowledge and initiatives of future researchers in the field of science and technology. It will be much easier, preferably, to continue exploring new things for research and experimentation.</w:t>
      </w:r>
    </w:p>
    <w:p w14:paraId="294E28AE" w14:textId="77777777" w:rsidR="006C7AB3" w:rsidRDefault="009A6A18">
      <w:pPr>
        <w:spacing w:before="240" w:line="480" w:lineRule="auto"/>
        <w:jc w:val="both"/>
        <w:rPr>
          <w:b/>
          <w:sz w:val="20"/>
          <w:szCs w:val="20"/>
        </w:rPr>
      </w:pPr>
      <w:r>
        <w:rPr>
          <w:b/>
          <w:sz w:val="20"/>
          <w:szCs w:val="20"/>
        </w:rPr>
        <w:t>Scope and Delimitation</w:t>
      </w:r>
    </w:p>
    <w:p w14:paraId="367B7520" w14:textId="77777777" w:rsidR="006C7AB3" w:rsidRDefault="009A6A18">
      <w:pPr>
        <w:jc w:val="both"/>
        <w:rPr>
          <w:sz w:val="20"/>
          <w:szCs w:val="20"/>
        </w:rPr>
      </w:pPr>
      <w:r>
        <w:rPr>
          <w:sz w:val="20"/>
          <w:szCs w:val="20"/>
        </w:rPr>
        <w:tab/>
        <w:t>The type of firefighting robot used in the proposed project was also specified. The components needed in this study for the firefighting robot are the Arduino Mega 2560, Infrared Flame sensor to detect fire, MQ – 5 Gas sensor for gas leaks, Remote control connected via Bluetooth module to guide the robot in navigation through debris, a single cylinder actuator connected to a 5 kilogram of dry chemical fire extinguisher, Stereo speaker for the siren to warn nearby people about the fire detected, GSM SIM800L module to alert the authorized people like owner of the house via SMS that the robot detect fire and gas leak. A robot chassis with wheels, gear motor, Servo Motor, and connecting wires.</w:t>
      </w:r>
    </w:p>
    <w:p w14:paraId="39492544" w14:textId="77777777" w:rsidR="006C7AB3" w:rsidRDefault="006C7AB3">
      <w:pPr>
        <w:jc w:val="both"/>
        <w:rPr>
          <w:sz w:val="20"/>
          <w:szCs w:val="20"/>
        </w:rPr>
      </w:pPr>
    </w:p>
    <w:p w14:paraId="462776F9" w14:textId="415D613A" w:rsidR="006C7AB3" w:rsidRDefault="009A6A18">
      <w:pPr>
        <w:ind w:firstLine="720"/>
        <w:jc w:val="both"/>
        <w:rPr>
          <w:sz w:val="20"/>
          <w:szCs w:val="20"/>
        </w:rPr>
      </w:pPr>
      <w:r>
        <w:rPr>
          <w:sz w:val="20"/>
          <w:szCs w:val="20"/>
        </w:rPr>
        <w:t xml:space="preserve">The study has encountered significant limitations given the </w:t>
      </w:r>
      <w:r w:rsidR="00C03648">
        <w:rPr>
          <w:sz w:val="20"/>
          <w:szCs w:val="20"/>
        </w:rPr>
        <w:t>small-scale</w:t>
      </w:r>
      <w:r>
        <w:rPr>
          <w:sz w:val="20"/>
          <w:szCs w:val="20"/>
        </w:rPr>
        <w:t xml:space="preserve"> nature of a firefighting robot. The tiny robot's small load capacity makes it difficult to bring above a 5-kilogram fire extinguisher, which is one major limitation. The IR flame sensor was not accurate outdoors due to the heat factors of the environment. The SIM800L cannot send SMS without enough cellular signal or prepaid balance, and the same applies to Bluetooth connections; for controllers, the user must be nearby. </w:t>
      </w:r>
    </w:p>
    <w:p w14:paraId="730BFD0E" w14:textId="77777777" w:rsidR="006C7AB3" w:rsidRDefault="009A6A18" w:rsidP="00CC323A">
      <w:pPr>
        <w:spacing w:before="240"/>
        <w:jc w:val="center"/>
        <w:rPr>
          <w:b/>
          <w:sz w:val="20"/>
          <w:szCs w:val="20"/>
        </w:rPr>
      </w:pPr>
      <w:r>
        <w:rPr>
          <w:b/>
          <w:sz w:val="20"/>
          <w:szCs w:val="20"/>
        </w:rPr>
        <w:br/>
        <w:t>II.     LITERATURE REVIEW</w:t>
      </w:r>
    </w:p>
    <w:p w14:paraId="2DF7F0AE" w14:textId="77777777" w:rsidR="006C7AB3" w:rsidRDefault="006C7AB3">
      <w:pPr>
        <w:pBdr>
          <w:top w:val="nil"/>
          <w:left w:val="nil"/>
          <w:bottom w:val="nil"/>
          <w:right w:val="nil"/>
          <w:between w:val="nil"/>
        </w:pBdr>
        <w:ind w:right="-35"/>
        <w:rPr>
          <w:b/>
          <w:sz w:val="20"/>
          <w:szCs w:val="20"/>
        </w:rPr>
      </w:pPr>
    </w:p>
    <w:p w14:paraId="1BD920F3" w14:textId="77777777" w:rsidR="006C7AB3" w:rsidRDefault="009A6A18">
      <w:pPr>
        <w:pBdr>
          <w:top w:val="nil"/>
          <w:left w:val="nil"/>
          <w:bottom w:val="nil"/>
          <w:right w:val="nil"/>
          <w:between w:val="nil"/>
        </w:pBdr>
        <w:ind w:right="-35"/>
        <w:rPr>
          <w:b/>
          <w:sz w:val="20"/>
          <w:szCs w:val="20"/>
        </w:rPr>
      </w:pPr>
      <w:r>
        <w:rPr>
          <w:b/>
          <w:sz w:val="20"/>
          <w:szCs w:val="20"/>
        </w:rPr>
        <w:t>Firefighting Robot alternative for firefighters</w:t>
      </w:r>
    </w:p>
    <w:p w14:paraId="73D1C6AB" w14:textId="77777777" w:rsidR="006C7AB3" w:rsidRDefault="006C7AB3">
      <w:pPr>
        <w:ind w:right="-35"/>
        <w:jc w:val="both"/>
        <w:rPr>
          <w:sz w:val="20"/>
          <w:szCs w:val="20"/>
        </w:rPr>
      </w:pPr>
    </w:p>
    <w:p w14:paraId="51BF7765" w14:textId="77777777" w:rsidR="006C7AB3" w:rsidRDefault="009A6A18">
      <w:pPr>
        <w:ind w:right="-35" w:firstLine="720"/>
        <w:rPr>
          <w:sz w:val="20"/>
          <w:szCs w:val="20"/>
        </w:rPr>
      </w:pPr>
      <w:r>
        <w:rPr>
          <w:sz w:val="20"/>
          <w:szCs w:val="20"/>
        </w:rPr>
        <w:t>According to Bogue (2021), over the last five years, an increasing number of remote-controlled terrestrial robots and all-terrain vehicles that assist fire crews in challenging environments have been commercially exploited. These robots are fitted with an imager and several sensors, providing firefighters with improved situational awareness and hazard warnings.</w:t>
      </w:r>
      <w:r>
        <w:rPr>
          <w:sz w:val="20"/>
          <w:szCs w:val="20"/>
        </w:rPr>
        <w:br/>
      </w:r>
    </w:p>
    <w:p w14:paraId="39543F79" w14:textId="77777777" w:rsidR="006C7AB3" w:rsidRDefault="009A6A18">
      <w:pPr>
        <w:jc w:val="both"/>
        <w:rPr>
          <w:sz w:val="20"/>
          <w:szCs w:val="20"/>
        </w:rPr>
      </w:pPr>
      <w:r>
        <w:rPr>
          <w:sz w:val="20"/>
          <w:szCs w:val="20"/>
        </w:rPr>
        <w:tab/>
        <w:t>As stated by Dhiman et al. (2022), firefighters find it difficult to reach certain areas to extinguish fires due to tight spaces and debris blocking roads. Ensuring firefighters are ready to deal with emergencies in cities and industries remains paramount.</w:t>
      </w:r>
    </w:p>
    <w:p w14:paraId="7013E05E" w14:textId="77777777" w:rsidR="006C7AB3" w:rsidRDefault="006C7AB3">
      <w:pPr>
        <w:jc w:val="both"/>
        <w:rPr>
          <w:sz w:val="20"/>
          <w:szCs w:val="20"/>
        </w:rPr>
      </w:pPr>
    </w:p>
    <w:p w14:paraId="45936711" w14:textId="690AF806" w:rsidR="006C7AB3" w:rsidRDefault="009A6A18">
      <w:pPr>
        <w:ind w:firstLine="720"/>
        <w:jc w:val="both"/>
        <w:rPr>
          <w:sz w:val="20"/>
          <w:szCs w:val="20"/>
        </w:rPr>
      </w:pPr>
      <w:r>
        <w:rPr>
          <w:sz w:val="20"/>
          <w:szCs w:val="20"/>
        </w:rPr>
        <w:t xml:space="preserve">Affirming past research of Talavera et al. (2023), </w:t>
      </w:r>
      <w:r w:rsidR="00D002E0">
        <w:rPr>
          <w:sz w:val="20"/>
          <w:szCs w:val="20"/>
        </w:rPr>
        <w:t>i</w:t>
      </w:r>
      <w:r>
        <w:rPr>
          <w:sz w:val="20"/>
          <w:szCs w:val="20"/>
        </w:rPr>
        <w:t>n hostile scenarios, where a reduction in mission time and the risk of an accident is essential, incident response teams must be able to obtain accurate information about the environment. Robotics and remotely sensed technology provide real-time data from fires and dangerous gases to assist emergency planning, which does not put teams in danger.</w:t>
      </w:r>
    </w:p>
    <w:p w14:paraId="42E5C6D3" w14:textId="77777777" w:rsidR="006C7AB3" w:rsidRDefault="006C7AB3">
      <w:pPr>
        <w:ind w:firstLine="720"/>
        <w:jc w:val="both"/>
        <w:rPr>
          <w:sz w:val="20"/>
          <w:szCs w:val="20"/>
        </w:rPr>
      </w:pPr>
    </w:p>
    <w:p w14:paraId="040969B8" w14:textId="162113E5" w:rsidR="006C7AB3" w:rsidRDefault="009A6A18">
      <w:pPr>
        <w:ind w:firstLine="720"/>
        <w:jc w:val="both"/>
        <w:rPr>
          <w:sz w:val="20"/>
          <w:szCs w:val="20"/>
        </w:rPr>
      </w:pPr>
      <w:r>
        <w:rPr>
          <w:sz w:val="20"/>
          <w:szCs w:val="20"/>
        </w:rPr>
        <w:t xml:space="preserve">Conforming to Gómez et al. (2021), </w:t>
      </w:r>
      <w:r w:rsidR="00D002E0">
        <w:rPr>
          <w:sz w:val="20"/>
          <w:szCs w:val="20"/>
        </w:rPr>
        <w:t>p</w:t>
      </w:r>
      <w:r>
        <w:rPr>
          <w:sz w:val="20"/>
          <w:szCs w:val="20"/>
        </w:rPr>
        <w:t>reventing, monitoring, and extinguishing forest fires is part of the job. It proposes a system using drone swarms for surveillance, mapping, and monitoring, with three operator roles: mission commander, team leaders, and team members, using virtual and augmented reality interfaces for intuitive control and information access.</w:t>
      </w:r>
    </w:p>
    <w:p w14:paraId="78295BE2" w14:textId="77777777" w:rsidR="006C7AB3" w:rsidRDefault="006C7AB3">
      <w:pPr>
        <w:ind w:firstLine="720"/>
        <w:jc w:val="both"/>
        <w:rPr>
          <w:sz w:val="20"/>
          <w:szCs w:val="20"/>
        </w:rPr>
      </w:pPr>
    </w:p>
    <w:p w14:paraId="65B6D51A" w14:textId="6E19AD8F" w:rsidR="006C7AB3" w:rsidRDefault="009A6A18">
      <w:pPr>
        <w:ind w:firstLine="720"/>
        <w:jc w:val="both"/>
        <w:rPr>
          <w:sz w:val="20"/>
          <w:szCs w:val="20"/>
        </w:rPr>
      </w:pPr>
      <w:r>
        <w:rPr>
          <w:sz w:val="20"/>
          <w:szCs w:val="20"/>
        </w:rPr>
        <w:t xml:space="preserve">As chronicled by Chitti et al. (2020), </w:t>
      </w:r>
      <w:r w:rsidR="00D002E0">
        <w:rPr>
          <w:sz w:val="20"/>
          <w:szCs w:val="20"/>
        </w:rPr>
        <w:t>d</w:t>
      </w:r>
      <w:r>
        <w:rPr>
          <w:sz w:val="20"/>
          <w:szCs w:val="20"/>
        </w:rPr>
        <w:t>etecting fire and igniting it is a risky job that endangers a firefighter’s life. The Artificial Intelligence study and engineering have contributed significantly to Robotics. Robots have been deployed in diverse industries such as mining, construction, drugs, etc.</w:t>
      </w:r>
    </w:p>
    <w:p w14:paraId="321A24C8" w14:textId="77777777" w:rsidR="006C7AB3" w:rsidRDefault="006C7AB3">
      <w:pPr>
        <w:ind w:firstLine="720"/>
        <w:jc w:val="both"/>
        <w:rPr>
          <w:sz w:val="20"/>
          <w:szCs w:val="20"/>
        </w:rPr>
      </w:pPr>
    </w:p>
    <w:p w14:paraId="3001DA6F" w14:textId="7907BCE9" w:rsidR="006C7AB3" w:rsidRDefault="009A6A18">
      <w:pPr>
        <w:ind w:firstLine="720"/>
        <w:jc w:val="both"/>
        <w:rPr>
          <w:sz w:val="20"/>
          <w:szCs w:val="20"/>
        </w:rPr>
      </w:pPr>
      <w:r>
        <w:rPr>
          <w:sz w:val="20"/>
          <w:szCs w:val="20"/>
        </w:rPr>
        <w:t>Postulated by Natividad et al. (2021)</w:t>
      </w:r>
      <w:r w:rsidR="00D002E0">
        <w:rPr>
          <w:sz w:val="20"/>
          <w:szCs w:val="20"/>
        </w:rPr>
        <w:t>, l</w:t>
      </w:r>
      <w:r>
        <w:rPr>
          <w:sz w:val="20"/>
          <w:szCs w:val="20"/>
        </w:rPr>
        <w:t>ife is highly inconvenient and dangerous for people in an environment of danger, such as conflagration. This is an inevitable problem that is being dealt with, and dealing with it is a challenge.</w:t>
      </w:r>
    </w:p>
    <w:p w14:paraId="52259CA1" w14:textId="77777777" w:rsidR="006C7AB3" w:rsidRDefault="006C7AB3">
      <w:pPr>
        <w:ind w:firstLine="720"/>
        <w:jc w:val="both"/>
        <w:rPr>
          <w:sz w:val="20"/>
          <w:szCs w:val="20"/>
        </w:rPr>
      </w:pPr>
    </w:p>
    <w:p w14:paraId="07F6B132" w14:textId="0279DABD" w:rsidR="006C7AB3" w:rsidRDefault="009A6A18">
      <w:pPr>
        <w:ind w:firstLine="720"/>
        <w:jc w:val="both"/>
        <w:rPr>
          <w:sz w:val="20"/>
          <w:szCs w:val="20"/>
        </w:rPr>
      </w:pPr>
      <w:r>
        <w:rPr>
          <w:sz w:val="20"/>
          <w:szCs w:val="20"/>
        </w:rPr>
        <w:t>Framed by Zadeh et al. (2021</w:t>
      </w:r>
      <w:r w:rsidR="00D002E0">
        <w:rPr>
          <w:sz w:val="20"/>
          <w:szCs w:val="20"/>
        </w:rPr>
        <w:t>), d</w:t>
      </w:r>
      <w:r>
        <w:rPr>
          <w:sz w:val="20"/>
          <w:szCs w:val="20"/>
        </w:rPr>
        <w:t>ue to growing technological progress and substantial urban development, firefighting services are increasingly difficult to manage in Smart Cities. Reaching the top floors of high-rise buildings is a challenge firefighter</w:t>
      </w:r>
      <w:r w:rsidR="00D002E0">
        <w:rPr>
          <w:sz w:val="20"/>
          <w:szCs w:val="20"/>
        </w:rPr>
        <w:t>’</w:t>
      </w:r>
      <w:r>
        <w:rPr>
          <w:sz w:val="20"/>
          <w:szCs w:val="20"/>
        </w:rPr>
        <w:t>s face.</w:t>
      </w:r>
    </w:p>
    <w:p w14:paraId="1DF88370" w14:textId="77777777" w:rsidR="006C7AB3" w:rsidRDefault="006C7AB3">
      <w:pPr>
        <w:ind w:firstLine="720"/>
        <w:jc w:val="both"/>
        <w:rPr>
          <w:sz w:val="20"/>
          <w:szCs w:val="20"/>
        </w:rPr>
      </w:pPr>
    </w:p>
    <w:p w14:paraId="61D722F9" w14:textId="77777777" w:rsidR="006C7AB3" w:rsidRDefault="009A6A18">
      <w:pPr>
        <w:ind w:right="-35"/>
        <w:rPr>
          <w:b/>
          <w:sz w:val="20"/>
          <w:szCs w:val="20"/>
        </w:rPr>
      </w:pPr>
      <w:r>
        <w:rPr>
          <w:b/>
          <w:sz w:val="20"/>
          <w:szCs w:val="20"/>
        </w:rPr>
        <w:lastRenderedPageBreak/>
        <w:t>The Integration of Short Messaging Services on Fire Detection</w:t>
      </w:r>
    </w:p>
    <w:p w14:paraId="156588A5" w14:textId="77777777" w:rsidR="006C7AB3" w:rsidRDefault="006C7AB3">
      <w:pPr>
        <w:ind w:right="-35"/>
        <w:rPr>
          <w:b/>
          <w:sz w:val="20"/>
          <w:szCs w:val="20"/>
        </w:rPr>
      </w:pPr>
    </w:p>
    <w:p w14:paraId="7337E1C7" w14:textId="77777777" w:rsidR="006C7AB3" w:rsidRDefault="009A6A18">
      <w:pPr>
        <w:ind w:firstLine="720"/>
        <w:jc w:val="both"/>
        <w:rPr>
          <w:sz w:val="20"/>
          <w:szCs w:val="20"/>
        </w:rPr>
      </w:pPr>
      <w:r>
        <w:rPr>
          <w:sz w:val="20"/>
          <w:szCs w:val="20"/>
        </w:rPr>
        <w:t>According to Suwariono et al. (2021), a prototype was developed to detect house fires and gas leaks using temperature and gas sensors. The sensors detected fire, which led to the system sending SMS alerts and triggering alarms. Different room scales were used in testing, proving that it works well regardless of size. It monitors and reacts to variations in temperature and gas, thus offering timely warnings.</w:t>
      </w:r>
    </w:p>
    <w:p w14:paraId="41DD8634" w14:textId="77777777" w:rsidR="006C7AB3" w:rsidRDefault="006C7AB3">
      <w:pPr>
        <w:ind w:firstLine="720"/>
        <w:jc w:val="both"/>
        <w:rPr>
          <w:sz w:val="20"/>
          <w:szCs w:val="20"/>
        </w:rPr>
      </w:pPr>
    </w:p>
    <w:p w14:paraId="6A725CEB" w14:textId="77777777" w:rsidR="006C7AB3" w:rsidRDefault="009A6A18">
      <w:pPr>
        <w:ind w:firstLine="720"/>
        <w:jc w:val="both"/>
        <w:rPr>
          <w:sz w:val="20"/>
          <w:szCs w:val="20"/>
        </w:rPr>
      </w:pPr>
      <w:r>
        <w:rPr>
          <w:sz w:val="20"/>
          <w:szCs w:val="20"/>
        </w:rPr>
        <w:t>Linking to the research of Morchid et al. (2024), an Internet of Things (IoT) system designed for fire recognition in the field of smart agriculture, through which sensor devices are connected to a Raspberry Pi 3 B+ computer and supported by a secure website interface. It incorporates an MCP3208 analog-to-digital converter that facilitates rapid gestures on connected devices while presenting information about the initial stage of any blaze.</w:t>
      </w:r>
    </w:p>
    <w:p w14:paraId="40639004" w14:textId="77777777" w:rsidR="006C7AB3" w:rsidRDefault="006C7AB3">
      <w:pPr>
        <w:ind w:firstLine="720"/>
        <w:jc w:val="both"/>
        <w:rPr>
          <w:sz w:val="20"/>
          <w:szCs w:val="20"/>
        </w:rPr>
      </w:pPr>
    </w:p>
    <w:p w14:paraId="4698D1D4" w14:textId="6F858E60" w:rsidR="006C7AB3" w:rsidRDefault="009A6A18">
      <w:pPr>
        <w:ind w:firstLine="720"/>
        <w:jc w:val="both"/>
        <w:rPr>
          <w:sz w:val="20"/>
          <w:szCs w:val="20"/>
        </w:rPr>
      </w:pPr>
      <w:r>
        <w:rPr>
          <w:sz w:val="20"/>
          <w:szCs w:val="20"/>
        </w:rPr>
        <w:t>Wisdom from Kharisma et al. (2021)</w:t>
      </w:r>
      <w:r w:rsidR="00D002E0">
        <w:rPr>
          <w:sz w:val="20"/>
          <w:szCs w:val="20"/>
        </w:rPr>
        <w:t>,</w:t>
      </w:r>
      <w:r>
        <w:rPr>
          <w:sz w:val="20"/>
          <w:szCs w:val="20"/>
        </w:rPr>
        <w:t xml:space="preserve"> implemented a fire alarm system based on smoke, heat, and gas sensors integrated with an SMS gateway and an alarm. This system is meant to give timely alerts to reduce the risk or impacts of fire accidents within homes.</w:t>
      </w:r>
    </w:p>
    <w:p w14:paraId="6FB68CD3" w14:textId="77777777" w:rsidR="006C7AB3" w:rsidRDefault="006C7AB3">
      <w:pPr>
        <w:ind w:firstLine="720"/>
        <w:jc w:val="both"/>
        <w:rPr>
          <w:sz w:val="20"/>
          <w:szCs w:val="20"/>
        </w:rPr>
      </w:pPr>
    </w:p>
    <w:p w14:paraId="4945808D" w14:textId="1763ECF1" w:rsidR="006C7AB3" w:rsidRDefault="009A6A18">
      <w:pPr>
        <w:ind w:firstLine="720"/>
        <w:jc w:val="both"/>
        <w:rPr>
          <w:sz w:val="20"/>
          <w:szCs w:val="20"/>
        </w:rPr>
      </w:pPr>
      <w:r>
        <w:rPr>
          <w:sz w:val="20"/>
          <w:szCs w:val="20"/>
        </w:rPr>
        <w:t>Discoveries by Maltezos et al. (2022)</w:t>
      </w:r>
      <w:r w:rsidR="00D002E0">
        <w:rPr>
          <w:sz w:val="20"/>
          <w:szCs w:val="20"/>
        </w:rPr>
        <w:t>,</w:t>
      </w:r>
      <w:r>
        <w:rPr>
          <w:sz w:val="20"/>
          <w:szCs w:val="20"/>
        </w:rPr>
        <w:t xml:space="preserve"> introduced SB112, an innovative building sensor system that will improve emergency responses in smart cities by utilizing edge computing and automatic emergency calls. It performed well in latency and real-time fire detection with automated emergency communication.</w:t>
      </w:r>
    </w:p>
    <w:p w14:paraId="0A616B7B" w14:textId="77777777" w:rsidR="006C7AB3" w:rsidRDefault="006C7AB3">
      <w:pPr>
        <w:ind w:firstLine="720"/>
        <w:jc w:val="both"/>
        <w:rPr>
          <w:sz w:val="20"/>
          <w:szCs w:val="20"/>
        </w:rPr>
      </w:pPr>
    </w:p>
    <w:p w14:paraId="56650162" w14:textId="0099627C" w:rsidR="006C7AB3" w:rsidRDefault="009A6A18">
      <w:pPr>
        <w:ind w:firstLine="720"/>
        <w:jc w:val="both"/>
        <w:rPr>
          <w:sz w:val="20"/>
          <w:szCs w:val="20"/>
        </w:rPr>
      </w:pPr>
      <w:r>
        <w:rPr>
          <w:sz w:val="20"/>
          <w:szCs w:val="20"/>
        </w:rPr>
        <w:t>Ideas portrayed by Aryanti et al. (2021)</w:t>
      </w:r>
      <w:r w:rsidR="00D002E0">
        <w:rPr>
          <w:sz w:val="20"/>
          <w:szCs w:val="20"/>
        </w:rPr>
        <w:t>,</w:t>
      </w:r>
      <w:r>
        <w:rPr>
          <w:sz w:val="20"/>
          <w:szCs w:val="20"/>
        </w:rPr>
        <w:t xml:space="preserve"> </w:t>
      </w:r>
      <w:r w:rsidR="00D002E0">
        <w:rPr>
          <w:sz w:val="20"/>
          <w:szCs w:val="20"/>
        </w:rPr>
        <w:t>t</w:t>
      </w:r>
      <w:r>
        <w:rPr>
          <w:sz w:val="20"/>
          <w:szCs w:val="20"/>
        </w:rPr>
        <w:t xml:space="preserve">his research developed a GPS-based fire detection system utilizing smoke and temperature sensors, with its controlling </w:t>
      </w:r>
      <w:r w:rsidR="00ED714E">
        <w:rPr>
          <w:sz w:val="20"/>
          <w:szCs w:val="20"/>
        </w:rPr>
        <w:t>centre</w:t>
      </w:r>
      <w:r>
        <w:rPr>
          <w:sz w:val="20"/>
          <w:szCs w:val="20"/>
        </w:rPr>
        <w:t xml:space="preserve"> being an Arduino Uno microcontroller. When the temperature goes beyond </w:t>
      </w:r>
      <w:r w:rsidR="00C03648">
        <w:rPr>
          <w:sz w:val="20"/>
          <w:szCs w:val="20"/>
        </w:rPr>
        <w:t>thirty-five °C</w:t>
      </w:r>
      <w:r>
        <w:rPr>
          <w:sz w:val="20"/>
          <w:szCs w:val="20"/>
        </w:rPr>
        <w:t xml:space="preserve"> and smoke levels exceed 50 ppm, the system triggers a buzzer and sends an SMS message containing fire coordinates. In tests, it detected </w:t>
      </w:r>
      <w:r w:rsidR="00ED714E">
        <w:rPr>
          <w:sz w:val="20"/>
          <w:szCs w:val="20"/>
        </w:rPr>
        <w:t>thirty-eight</w:t>
      </w:r>
      <w:r w:rsidR="00C03648">
        <w:rPr>
          <w:sz w:val="20"/>
          <w:szCs w:val="20"/>
        </w:rPr>
        <w:t xml:space="preserve"> </w:t>
      </w:r>
      <w:r>
        <w:rPr>
          <w:sz w:val="20"/>
          <w:szCs w:val="20"/>
        </w:rPr>
        <w:t>°C in temperature and 128 ppm of smoke, successfully sending out an SMS with the warning message “FIRE available” along with locational coordinates.</w:t>
      </w:r>
    </w:p>
    <w:p w14:paraId="7BF2F32D" w14:textId="77777777" w:rsidR="006C7AB3" w:rsidRDefault="006C7AB3">
      <w:pPr>
        <w:ind w:firstLine="720"/>
        <w:jc w:val="both"/>
        <w:rPr>
          <w:sz w:val="20"/>
          <w:szCs w:val="20"/>
        </w:rPr>
      </w:pPr>
    </w:p>
    <w:p w14:paraId="3267F8BD" w14:textId="0E5D1B62" w:rsidR="006C7AB3" w:rsidRDefault="009A6A18">
      <w:pPr>
        <w:ind w:right="-35" w:firstLine="720"/>
        <w:jc w:val="both"/>
        <w:rPr>
          <w:sz w:val="20"/>
          <w:szCs w:val="20"/>
        </w:rPr>
      </w:pPr>
      <w:r>
        <w:rPr>
          <w:sz w:val="20"/>
          <w:szCs w:val="20"/>
        </w:rPr>
        <w:t xml:space="preserve">As demonstrated by Alsaad et al. (2021), a mobile emergency alarm system (MEAS) is a device that can detect emergencies such as fires, car accidents, and earthquakes. The system has two parts: the first detects the event occurring, tracks its location using GPS, and sends this information through SMS, while the second receives the alert and </w:t>
      </w:r>
      <w:r w:rsidR="00ED714E">
        <w:rPr>
          <w:sz w:val="20"/>
          <w:szCs w:val="20"/>
        </w:rPr>
        <w:t>analyses</w:t>
      </w:r>
      <w:r>
        <w:rPr>
          <w:sz w:val="20"/>
          <w:szCs w:val="20"/>
        </w:rPr>
        <w:t xml:space="preserve"> it to locate the nearest help </w:t>
      </w:r>
      <w:r w:rsidR="00ED714E">
        <w:rPr>
          <w:sz w:val="20"/>
          <w:szCs w:val="20"/>
        </w:rPr>
        <w:t>centre</w:t>
      </w:r>
      <w:r>
        <w:rPr>
          <w:sz w:val="20"/>
          <w:szCs w:val="20"/>
        </w:rPr>
        <w:t>.</w:t>
      </w:r>
    </w:p>
    <w:p w14:paraId="59BE3A02" w14:textId="77777777" w:rsidR="006C7AB3" w:rsidRDefault="006C7AB3">
      <w:pPr>
        <w:ind w:right="-35"/>
        <w:jc w:val="both"/>
        <w:rPr>
          <w:b/>
          <w:sz w:val="20"/>
          <w:szCs w:val="20"/>
        </w:rPr>
      </w:pPr>
    </w:p>
    <w:p w14:paraId="71C44646" w14:textId="08851491" w:rsidR="006C7AB3" w:rsidRDefault="009A6A18">
      <w:pPr>
        <w:jc w:val="both"/>
        <w:rPr>
          <w:b/>
          <w:sz w:val="20"/>
          <w:szCs w:val="20"/>
        </w:rPr>
      </w:pPr>
      <w:r>
        <w:rPr>
          <w:b/>
          <w:sz w:val="20"/>
          <w:szCs w:val="20"/>
        </w:rPr>
        <w:t>Insights into Arduino AT</w:t>
      </w:r>
      <w:r w:rsidR="004A2C05">
        <w:rPr>
          <w:b/>
          <w:sz w:val="20"/>
          <w:szCs w:val="20"/>
        </w:rPr>
        <w:t>M</w:t>
      </w:r>
      <w:r>
        <w:rPr>
          <w:b/>
          <w:sz w:val="20"/>
          <w:szCs w:val="20"/>
        </w:rPr>
        <w:t>eg</w:t>
      </w:r>
      <w:r w:rsidR="004A2C05">
        <w:rPr>
          <w:b/>
          <w:sz w:val="20"/>
          <w:szCs w:val="20"/>
        </w:rPr>
        <w:t>a</w:t>
      </w:r>
      <w:r>
        <w:rPr>
          <w:b/>
          <w:sz w:val="20"/>
          <w:szCs w:val="20"/>
        </w:rPr>
        <w:t xml:space="preserve"> 2560</w:t>
      </w:r>
    </w:p>
    <w:p w14:paraId="11C8ECAF" w14:textId="77777777" w:rsidR="006C7AB3" w:rsidRDefault="006C7AB3">
      <w:pPr>
        <w:jc w:val="both"/>
        <w:rPr>
          <w:sz w:val="20"/>
          <w:szCs w:val="20"/>
        </w:rPr>
      </w:pPr>
    </w:p>
    <w:p w14:paraId="642CB5C9" w14:textId="6BC8855D" w:rsidR="006C7AB3" w:rsidRDefault="009A6A18">
      <w:pPr>
        <w:ind w:firstLine="720"/>
        <w:jc w:val="both"/>
        <w:rPr>
          <w:sz w:val="20"/>
          <w:szCs w:val="20"/>
        </w:rPr>
      </w:pPr>
      <w:r>
        <w:rPr>
          <w:sz w:val="20"/>
          <w:szCs w:val="20"/>
        </w:rPr>
        <w:t>Explorations of Rajendran et al. (2024)</w:t>
      </w:r>
      <w:r w:rsidR="007A2D61">
        <w:rPr>
          <w:sz w:val="20"/>
          <w:szCs w:val="20"/>
        </w:rPr>
        <w:t xml:space="preserve">, </w:t>
      </w:r>
      <w:r>
        <w:rPr>
          <w:sz w:val="20"/>
          <w:szCs w:val="20"/>
        </w:rPr>
        <w:t xml:space="preserve">on the development of a line-tracking robot using different controllers, with a focus on the </w:t>
      </w:r>
      <w:r w:rsidR="004A2C05">
        <w:rPr>
          <w:sz w:val="20"/>
          <w:szCs w:val="20"/>
        </w:rPr>
        <w:t>ATm</w:t>
      </w:r>
      <w:r>
        <w:rPr>
          <w:sz w:val="20"/>
          <w:szCs w:val="20"/>
        </w:rPr>
        <w:t xml:space="preserve">ega 2560. It compares the </w:t>
      </w:r>
      <w:r w:rsidR="004A2C05">
        <w:rPr>
          <w:sz w:val="20"/>
          <w:szCs w:val="20"/>
        </w:rPr>
        <w:t>ATm</w:t>
      </w:r>
      <w:r>
        <w:rPr>
          <w:sz w:val="20"/>
          <w:szCs w:val="20"/>
        </w:rPr>
        <w:t>ega 2560 with Arduino and Mbot controllers, noting how each affects students' learning and coding experience. An innovative design integrates all three controllers into a single robot to progressively enhance students' coding skills.</w:t>
      </w:r>
    </w:p>
    <w:p w14:paraId="2246D369" w14:textId="77777777" w:rsidR="006C7AB3" w:rsidRDefault="006C7AB3">
      <w:pPr>
        <w:ind w:firstLine="720"/>
        <w:jc w:val="both"/>
        <w:rPr>
          <w:sz w:val="20"/>
          <w:szCs w:val="20"/>
        </w:rPr>
      </w:pPr>
    </w:p>
    <w:p w14:paraId="1229327F" w14:textId="619FA2F5" w:rsidR="006C7AB3" w:rsidRDefault="009A6A18">
      <w:pPr>
        <w:ind w:firstLine="720"/>
        <w:jc w:val="both"/>
        <w:rPr>
          <w:sz w:val="20"/>
          <w:szCs w:val="20"/>
        </w:rPr>
      </w:pPr>
      <w:r>
        <w:rPr>
          <w:sz w:val="20"/>
          <w:szCs w:val="20"/>
        </w:rPr>
        <w:t>Wisdom from Evalina et al. (2023)</w:t>
      </w:r>
      <w:r w:rsidR="00D002E0">
        <w:rPr>
          <w:sz w:val="20"/>
          <w:szCs w:val="20"/>
        </w:rPr>
        <w:t>,</w:t>
      </w:r>
      <w:r>
        <w:rPr>
          <w:sz w:val="20"/>
          <w:szCs w:val="20"/>
        </w:rPr>
        <w:t xml:space="preserve"> propose a remedy for household gas leakages through detection with gas sensors, warnings via LCD, alerts by a siren, and a cut-off valve operated by relay to reduce the risk of fire. Everything </w:t>
      </w:r>
      <w:r w:rsidR="00ED714E">
        <w:rPr>
          <w:sz w:val="20"/>
          <w:szCs w:val="20"/>
        </w:rPr>
        <w:t>is</w:t>
      </w:r>
      <w:r>
        <w:rPr>
          <w:sz w:val="20"/>
          <w:szCs w:val="20"/>
        </w:rPr>
        <w:t xml:space="preserve"> monitored and regulated by an AT</w:t>
      </w:r>
      <w:r w:rsidR="004A2C05">
        <w:rPr>
          <w:sz w:val="20"/>
          <w:szCs w:val="20"/>
        </w:rPr>
        <w:t>m</w:t>
      </w:r>
      <w:r>
        <w:rPr>
          <w:sz w:val="20"/>
          <w:szCs w:val="20"/>
        </w:rPr>
        <w:t>ega 2560 microcontroller, which stimulates the system once the sensor detects gas leakage. When the voltage goes down to this limit, the system's operation terminates immediately.</w:t>
      </w:r>
    </w:p>
    <w:p w14:paraId="5182F353" w14:textId="77777777" w:rsidR="006C7AB3" w:rsidRDefault="006C7AB3">
      <w:pPr>
        <w:ind w:firstLine="720"/>
        <w:jc w:val="both"/>
        <w:rPr>
          <w:sz w:val="20"/>
          <w:szCs w:val="20"/>
        </w:rPr>
      </w:pPr>
    </w:p>
    <w:p w14:paraId="27BD920B" w14:textId="06B12784" w:rsidR="006C7AB3" w:rsidRDefault="009A6A18">
      <w:pPr>
        <w:ind w:firstLine="720"/>
        <w:jc w:val="both"/>
        <w:rPr>
          <w:sz w:val="20"/>
          <w:szCs w:val="20"/>
        </w:rPr>
      </w:pPr>
      <w:r>
        <w:rPr>
          <w:sz w:val="20"/>
          <w:szCs w:val="20"/>
        </w:rPr>
        <w:t>Reflecting on the insights of Rajendran et al. (2024)</w:t>
      </w:r>
      <w:r w:rsidR="007A2D61">
        <w:rPr>
          <w:sz w:val="20"/>
          <w:szCs w:val="20"/>
        </w:rPr>
        <w:t>,</w:t>
      </w:r>
      <w:r>
        <w:rPr>
          <w:sz w:val="20"/>
          <w:szCs w:val="20"/>
        </w:rPr>
        <w:t xml:space="preserve"> about teaching student robotics by building a line-tracking robot using controllers like ATmega 2560, Arduino, and Mbot. It compares the pros and cons of each controller and then proposes a hybrid design (M-LTR) that uses all three. The Bot was </w:t>
      </w:r>
      <w:r w:rsidR="0008679C">
        <w:rPr>
          <w:sz w:val="20"/>
          <w:szCs w:val="20"/>
        </w:rPr>
        <w:t>assessed</w:t>
      </w:r>
      <w:r>
        <w:rPr>
          <w:sz w:val="20"/>
          <w:szCs w:val="20"/>
        </w:rPr>
        <w:t xml:space="preserve"> in simulation, helping students learn coding at different difficulty levels.</w:t>
      </w:r>
    </w:p>
    <w:p w14:paraId="2E987023" w14:textId="77777777" w:rsidR="006C7AB3" w:rsidRDefault="006C7AB3">
      <w:pPr>
        <w:ind w:firstLine="720"/>
        <w:jc w:val="both"/>
        <w:rPr>
          <w:sz w:val="20"/>
          <w:szCs w:val="20"/>
        </w:rPr>
      </w:pPr>
    </w:p>
    <w:p w14:paraId="2912B4C6" w14:textId="77777777" w:rsidR="006C7AB3" w:rsidRDefault="009A6A18">
      <w:pPr>
        <w:ind w:firstLine="720"/>
        <w:jc w:val="both"/>
        <w:rPr>
          <w:sz w:val="20"/>
          <w:szCs w:val="20"/>
        </w:rPr>
      </w:pPr>
      <w:r>
        <w:rPr>
          <w:sz w:val="20"/>
          <w:szCs w:val="20"/>
        </w:rPr>
        <w:t>Discoveries by Sirre et al. (2024), an IoT-based environmental monitoring system is designed and earned out. This uses an Arduino Mega board and various sensors to measure the air quality, temperature, humidity, sound, and atmospheric pressure. A web interface for this system was created from scratch to provide users who want to access detailed information regarding environmental data, including historical context.</w:t>
      </w:r>
    </w:p>
    <w:p w14:paraId="4DADE366" w14:textId="77777777" w:rsidR="006C7AB3" w:rsidRDefault="006C7AB3">
      <w:pPr>
        <w:ind w:firstLine="720"/>
        <w:jc w:val="both"/>
        <w:rPr>
          <w:sz w:val="20"/>
          <w:szCs w:val="20"/>
        </w:rPr>
      </w:pPr>
    </w:p>
    <w:p w14:paraId="22F9A73C" w14:textId="77777777" w:rsidR="006C7AB3" w:rsidRDefault="009A6A18">
      <w:pPr>
        <w:jc w:val="both"/>
        <w:rPr>
          <w:b/>
          <w:sz w:val="20"/>
          <w:szCs w:val="20"/>
        </w:rPr>
      </w:pPr>
      <w:r>
        <w:rPr>
          <w:b/>
          <w:sz w:val="20"/>
          <w:szCs w:val="20"/>
        </w:rPr>
        <w:t>MQ-5 Gas Sensors for Environmental and Safety Monitoring</w:t>
      </w:r>
    </w:p>
    <w:p w14:paraId="5E9160D7" w14:textId="77777777" w:rsidR="006C7AB3" w:rsidRDefault="006C7AB3">
      <w:pPr>
        <w:jc w:val="both"/>
        <w:rPr>
          <w:sz w:val="20"/>
          <w:szCs w:val="20"/>
        </w:rPr>
      </w:pPr>
    </w:p>
    <w:p w14:paraId="0A3D1337" w14:textId="6D491D94" w:rsidR="006C7AB3" w:rsidRDefault="009A6A18">
      <w:pPr>
        <w:ind w:firstLine="720"/>
        <w:jc w:val="both"/>
        <w:rPr>
          <w:sz w:val="20"/>
          <w:szCs w:val="20"/>
        </w:rPr>
      </w:pPr>
      <w:r>
        <w:rPr>
          <w:sz w:val="20"/>
          <w:szCs w:val="20"/>
        </w:rPr>
        <w:t>Advocated by Jianchen et al. (2023)</w:t>
      </w:r>
      <w:r w:rsidR="00D002E0">
        <w:rPr>
          <w:sz w:val="20"/>
          <w:szCs w:val="20"/>
        </w:rPr>
        <w:t>,</w:t>
      </w:r>
      <w:r>
        <w:rPr>
          <w:sz w:val="20"/>
          <w:szCs w:val="20"/>
        </w:rPr>
        <w:t xml:space="preserve"> explore using the MQ-5 gas sensor with an Arduino Mega to monitor air quality in various environments, from living rooms to terraces. The system shows the MQ-5 sensor performs reliably in stable conditions but varies in less controlled settings. With probabilistic neural networks, the setup achieves near-perfect classification accuracy.</w:t>
      </w:r>
    </w:p>
    <w:p w14:paraId="6416E92A" w14:textId="77777777" w:rsidR="006C7AB3" w:rsidRDefault="006C7AB3">
      <w:pPr>
        <w:ind w:firstLine="720"/>
        <w:jc w:val="both"/>
        <w:rPr>
          <w:sz w:val="20"/>
          <w:szCs w:val="20"/>
        </w:rPr>
      </w:pPr>
    </w:p>
    <w:p w14:paraId="5DFBD556" w14:textId="782661FF" w:rsidR="006C7AB3" w:rsidRDefault="009A6A18">
      <w:pPr>
        <w:ind w:firstLine="720"/>
        <w:jc w:val="both"/>
        <w:rPr>
          <w:sz w:val="20"/>
          <w:szCs w:val="20"/>
        </w:rPr>
      </w:pPr>
      <w:r>
        <w:rPr>
          <w:sz w:val="20"/>
          <w:szCs w:val="20"/>
        </w:rPr>
        <w:t xml:space="preserve">Linking to the research of Alshammari et al. (2020), </w:t>
      </w:r>
      <w:r w:rsidR="00D002E0">
        <w:rPr>
          <w:sz w:val="20"/>
          <w:szCs w:val="20"/>
        </w:rPr>
        <w:t>a</w:t>
      </w:r>
      <w:r>
        <w:rPr>
          <w:sz w:val="20"/>
          <w:szCs w:val="20"/>
        </w:rPr>
        <w:t xml:space="preserve">n IoT-based industrial monitoring system that uses an MQ-5 gas sensor to detect leaks and post data to the cloud. An Arduino processes the sensor data, triggering an </w:t>
      </w:r>
      <w:r>
        <w:rPr>
          <w:sz w:val="20"/>
          <w:szCs w:val="20"/>
        </w:rPr>
        <w:lastRenderedPageBreak/>
        <w:t>alarm with a buzzer and displaying the leakage location on an LCD. The system also activates an exhaust fan to extract leaked gas, aiming to prevent fires and reduce damage.</w:t>
      </w:r>
    </w:p>
    <w:p w14:paraId="21341F5B" w14:textId="77777777" w:rsidR="006C7AB3" w:rsidRDefault="006C7AB3">
      <w:pPr>
        <w:ind w:firstLine="720"/>
        <w:jc w:val="both"/>
        <w:rPr>
          <w:sz w:val="20"/>
          <w:szCs w:val="20"/>
        </w:rPr>
      </w:pPr>
    </w:p>
    <w:p w14:paraId="67A3BB1A" w14:textId="77777777" w:rsidR="006C7AB3" w:rsidRDefault="009A6A18">
      <w:pPr>
        <w:ind w:firstLine="720"/>
        <w:jc w:val="both"/>
        <w:rPr>
          <w:sz w:val="20"/>
          <w:szCs w:val="20"/>
        </w:rPr>
      </w:pPr>
      <w:r>
        <w:rPr>
          <w:sz w:val="20"/>
          <w:szCs w:val="20"/>
        </w:rPr>
        <w:t>According to Raghunath et al. (2020), in India, where LPG is widely used for cooking and is highly flammable, the project aims to create a gas leakage warning system for apartments. The network map simulates a system, demonstrating its potential for broader applications in residential areas, oil fields, and sewage lines.</w:t>
      </w:r>
    </w:p>
    <w:p w14:paraId="0F4DB482" w14:textId="77777777" w:rsidR="006C7AB3" w:rsidRDefault="006C7AB3">
      <w:pPr>
        <w:ind w:firstLine="720"/>
        <w:jc w:val="both"/>
        <w:rPr>
          <w:sz w:val="20"/>
          <w:szCs w:val="20"/>
        </w:rPr>
      </w:pPr>
    </w:p>
    <w:p w14:paraId="33128D75" w14:textId="738A6CF1" w:rsidR="006C7AB3" w:rsidRDefault="009A6A18">
      <w:pPr>
        <w:ind w:firstLine="720"/>
        <w:jc w:val="both"/>
        <w:rPr>
          <w:sz w:val="20"/>
          <w:szCs w:val="20"/>
        </w:rPr>
      </w:pPr>
      <w:r>
        <w:rPr>
          <w:sz w:val="20"/>
          <w:szCs w:val="20"/>
        </w:rPr>
        <w:t>Studies conducted by Yumang et al. (2023)</w:t>
      </w:r>
      <w:r w:rsidR="00D002E0">
        <w:rPr>
          <w:sz w:val="20"/>
          <w:szCs w:val="20"/>
        </w:rPr>
        <w:t>,</w:t>
      </w:r>
      <w:r>
        <w:rPr>
          <w:sz w:val="20"/>
          <w:szCs w:val="20"/>
        </w:rPr>
        <w:t xml:space="preserve"> suggest a more secure method of identifying leakages involving LPG butane and propane tanks. Presently, manual testing in gas refilling stations is a potential source of health hazards. In this new system, </w:t>
      </w:r>
      <w:r w:rsidR="00ED714E">
        <w:rPr>
          <w:sz w:val="20"/>
          <w:szCs w:val="20"/>
        </w:rPr>
        <w:t>four</w:t>
      </w:r>
      <w:r>
        <w:rPr>
          <w:sz w:val="20"/>
          <w:szCs w:val="20"/>
        </w:rPr>
        <w:t xml:space="preserve"> sensors are installed in the gas tank chamber which helps in automatically detecting fractures and thereby reducing chances of being exposed to dangerous gases and avoiding calamities.</w:t>
      </w:r>
    </w:p>
    <w:p w14:paraId="69C99E1D" w14:textId="77777777" w:rsidR="006C7AB3" w:rsidRDefault="009A6A18">
      <w:pPr>
        <w:ind w:firstLine="720"/>
        <w:jc w:val="both"/>
        <w:rPr>
          <w:sz w:val="20"/>
          <w:szCs w:val="20"/>
        </w:rPr>
      </w:pPr>
      <w:r>
        <w:rPr>
          <w:sz w:val="20"/>
          <w:szCs w:val="20"/>
        </w:rPr>
        <w:t>.</w:t>
      </w:r>
    </w:p>
    <w:p w14:paraId="76C3ABDA" w14:textId="77777777" w:rsidR="006C7AB3" w:rsidRDefault="006C7AB3">
      <w:pPr>
        <w:jc w:val="both"/>
        <w:rPr>
          <w:sz w:val="20"/>
          <w:szCs w:val="20"/>
        </w:rPr>
      </w:pPr>
    </w:p>
    <w:p w14:paraId="4BA4CAEC" w14:textId="77777777" w:rsidR="006C7AB3" w:rsidRDefault="009A6A18">
      <w:pPr>
        <w:jc w:val="both"/>
        <w:rPr>
          <w:b/>
          <w:sz w:val="20"/>
          <w:szCs w:val="20"/>
        </w:rPr>
      </w:pPr>
      <w:r>
        <w:rPr>
          <w:b/>
          <w:sz w:val="20"/>
          <w:szCs w:val="20"/>
        </w:rPr>
        <w:t>Infrared Sensors for Flame Detection</w:t>
      </w:r>
    </w:p>
    <w:p w14:paraId="0C099BF9" w14:textId="77777777" w:rsidR="006C7AB3" w:rsidRDefault="006C7AB3">
      <w:pPr>
        <w:jc w:val="both"/>
        <w:rPr>
          <w:sz w:val="20"/>
          <w:szCs w:val="20"/>
        </w:rPr>
      </w:pPr>
    </w:p>
    <w:p w14:paraId="67B169EF" w14:textId="20825CC1" w:rsidR="006C7AB3" w:rsidRDefault="009A6A18">
      <w:pPr>
        <w:ind w:firstLine="720"/>
        <w:jc w:val="both"/>
        <w:rPr>
          <w:sz w:val="20"/>
          <w:szCs w:val="20"/>
        </w:rPr>
      </w:pPr>
      <w:r>
        <w:rPr>
          <w:sz w:val="20"/>
          <w:szCs w:val="20"/>
        </w:rPr>
        <w:t>Ideas portrayed by Xavier et al. (2022)</w:t>
      </w:r>
      <w:r w:rsidR="00D002E0">
        <w:rPr>
          <w:sz w:val="20"/>
          <w:szCs w:val="20"/>
        </w:rPr>
        <w:t>,</w:t>
      </w:r>
      <w:r>
        <w:rPr>
          <w:sz w:val="20"/>
          <w:szCs w:val="20"/>
        </w:rPr>
        <w:t xml:space="preserve"> explore a new method for detecting fires in real time using a differential PIR sensor and deep neural networks. The PIR sensor captures motion signals, which are processed into images for analysis by a deep convolutional network. The system, featuring the Shuffle Net model, successfully accurately identifies fire and human motion.</w:t>
      </w:r>
    </w:p>
    <w:p w14:paraId="1C39E4CC" w14:textId="77777777" w:rsidR="006C7AB3" w:rsidRDefault="006C7AB3">
      <w:pPr>
        <w:ind w:firstLine="720"/>
        <w:jc w:val="both"/>
        <w:rPr>
          <w:sz w:val="20"/>
          <w:szCs w:val="20"/>
        </w:rPr>
      </w:pPr>
    </w:p>
    <w:p w14:paraId="740B19F5" w14:textId="086CA3A5" w:rsidR="006C7AB3" w:rsidRDefault="009A6A18">
      <w:pPr>
        <w:ind w:firstLine="720"/>
        <w:jc w:val="both"/>
        <w:rPr>
          <w:sz w:val="20"/>
          <w:szCs w:val="20"/>
        </w:rPr>
      </w:pPr>
      <w:r>
        <w:rPr>
          <w:sz w:val="20"/>
          <w:szCs w:val="20"/>
        </w:rPr>
        <w:t xml:space="preserve">As outlined by Sousa et al. (2020), </w:t>
      </w:r>
      <w:r w:rsidR="00D002E0">
        <w:rPr>
          <w:sz w:val="20"/>
          <w:szCs w:val="20"/>
        </w:rPr>
        <w:t>evaluates</w:t>
      </w:r>
      <w:r>
        <w:rPr>
          <w:sz w:val="20"/>
          <w:szCs w:val="20"/>
        </w:rPr>
        <w:t xml:space="preserve"> thermal imaging sensors for fire detection in robotics, focusing on image processing and data analysis. It reviews algorithms for enhancing thermal images and presents methods for </w:t>
      </w:r>
      <w:r w:rsidR="00ED714E">
        <w:rPr>
          <w:sz w:val="20"/>
          <w:szCs w:val="20"/>
        </w:rPr>
        <w:t>analysing</w:t>
      </w:r>
      <w:r>
        <w:rPr>
          <w:sz w:val="20"/>
          <w:szCs w:val="20"/>
        </w:rPr>
        <w:t xml:space="preserve"> sensor performance in fire scenarios. The findings emphasize the integration of thermal cameras into autonomous UAVs for improved fire surveillance.</w:t>
      </w:r>
    </w:p>
    <w:p w14:paraId="68EFC084" w14:textId="77777777" w:rsidR="006C7AB3" w:rsidRDefault="006C7AB3">
      <w:pPr>
        <w:ind w:firstLine="720"/>
        <w:jc w:val="both"/>
        <w:rPr>
          <w:sz w:val="20"/>
          <w:szCs w:val="20"/>
        </w:rPr>
      </w:pPr>
    </w:p>
    <w:p w14:paraId="50B9732D" w14:textId="0F72EDE9" w:rsidR="006C7AB3" w:rsidRDefault="009A6A18">
      <w:pPr>
        <w:ind w:right="-35" w:firstLine="720"/>
        <w:jc w:val="both"/>
        <w:rPr>
          <w:sz w:val="20"/>
          <w:szCs w:val="20"/>
        </w:rPr>
      </w:pPr>
      <w:r>
        <w:rPr>
          <w:sz w:val="20"/>
          <w:szCs w:val="20"/>
        </w:rPr>
        <w:t>The study sought to develop by Dufour et al. (2021)</w:t>
      </w:r>
      <w:r w:rsidR="00D002E0">
        <w:rPr>
          <w:sz w:val="20"/>
          <w:szCs w:val="20"/>
        </w:rPr>
        <w:t>,</w:t>
      </w:r>
      <w:r>
        <w:rPr>
          <w:sz w:val="20"/>
          <w:szCs w:val="20"/>
        </w:rPr>
        <w:t xml:space="preserve"> the creation of a bi-spectral microbolometer sensor system dedicated to the spectral measurement of the mid and long-wave infrared radiances during wildfires. The results obtained from this research indicate that microbolometers in the mid-infrared region can record fire radiative energy (FRP), thus making them suitable for use in lowly resourceful devices such as unmanned aerial vehicles (UAVs) or nanosatellites that aim at monitoring forest fires.</w:t>
      </w:r>
    </w:p>
    <w:p w14:paraId="75845C69" w14:textId="77777777" w:rsidR="006C7AB3" w:rsidRDefault="006C7AB3">
      <w:pPr>
        <w:ind w:right="-35" w:firstLine="720"/>
        <w:jc w:val="both"/>
        <w:rPr>
          <w:sz w:val="20"/>
          <w:szCs w:val="20"/>
        </w:rPr>
      </w:pPr>
    </w:p>
    <w:p w14:paraId="71DA2AE4" w14:textId="55313DBD" w:rsidR="006C7AB3" w:rsidRDefault="007A2D61">
      <w:pPr>
        <w:ind w:firstLine="720"/>
        <w:jc w:val="both"/>
        <w:rPr>
          <w:sz w:val="20"/>
          <w:szCs w:val="20"/>
        </w:rPr>
      </w:pPr>
      <w:r>
        <w:rPr>
          <w:sz w:val="20"/>
          <w:szCs w:val="20"/>
        </w:rPr>
        <w:t xml:space="preserve">Studies conducted by Yang et al. (2023), developed and demonstrated a standardized evaluation method for image-based flame detection (IBFD) algorithms. They established a framework with </w:t>
      </w:r>
      <w:r w:rsidR="00ED714E">
        <w:rPr>
          <w:sz w:val="20"/>
          <w:szCs w:val="20"/>
        </w:rPr>
        <w:t>twenty-nine</w:t>
      </w:r>
      <w:r>
        <w:rPr>
          <w:sz w:val="20"/>
          <w:szCs w:val="20"/>
        </w:rPr>
        <w:t xml:space="preserve"> assessment indicators and then applied it to evaluate two versions of YOLOv3 algorithms. The findings validated the usefulness of this technique, suggesting that IBFD standards can be enhanced.</w:t>
      </w:r>
    </w:p>
    <w:p w14:paraId="05F604EB" w14:textId="77777777" w:rsidR="004A2C05" w:rsidRDefault="004A2C05" w:rsidP="004A2C05"/>
    <w:p w14:paraId="46ABDFFB" w14:textId="42D524EA" w:rsidR="006C7AB3" w:rsidRDefault="009A6A18" w:rsidP="004A2C05">
      <w:pPr>
        <w:jc w:val="center"/>
        <w:rPr>
          <w:b/>
          <w:sz w:val="20"/>
          <w:szCs w:val="20"/>
        </w:rPr>
      </w:pPr>
      <w:r>
        <w:rPr>
          <w:b/>
          <w:sz w:val="20"/>
          <w:szCs w:val="20"/>
        </w:rPr>
        <w:t>III.    METHODOLOGY</w:t>
      </w:r>
    </w:p>
    <w:p w14:paraId="4ABC7DFE" w14:textId="77777777" w:rsidR="006C7AB3" w:rsidRDefault="006C7AB3">
      <w:pPr>
        <w:pBdr>
          <w:top w:val="nil"/>
          <w:left w:val="nil"/>
          <w:bottom w:val="nil"/>
          <w:right w:val="nil"/>
          <w:between w:val="nil"/>
        </w:pBdr>
        <w:ind w:right="-35"/>
        <w:jc w:val="center"/>
        <w:rPr>
          <w:b/>
          <w:sz w:val="20"/>
          <w:szCs w:val="20"/>
        </w:rPr>
      </w:pPr>
    </w:p>
    <w:p w14:paraId="3C3A62FF" w14:textId="77777777" w:rsidR="006C7AB3" w:rsidRDefault="009A6A18">
      <w:pPr>
        <w:pBdr>
          <w:top w:val="nil"/>
          <w:left w:val="nil"/>
          <w:bottom w:val="nil"/>
          <w:right w:val="nil"/>
          <w:between w:val="nil"/>
        </w:pBdr>
        <w:ind w:right="-35"/>
        <w:jc w:val="center"/>
        <w:rPr>
          <w:b/>
          <w:sz w:val="20"/>
          <w:szCs w:val="20"/>
        </w:rPr>
      </w:pPr>
      <w:r>
        <w:rPr>
          <w:sz w:val="20"/>
          <w:szCs w:val="20"/>
        </w:rPr>
        <w:t>Table 2. Six Different Classes of Fire</w:t>
      </w:r>
    </w:p>
    <w:p w14:paraId="26F4B5CB" w14:textId="77777777" w:rsidR="006C7AB3" w:rsidRDefault="006C7AB3">
      <w:pPr>
        <w:pBdr>
          <w:top w:val="nil"/>
          <w:left w:val="nil"/>
          <w:bottom w:val="nil"/>
          <w:right w:val="nil"/>
          <w:between w:val="nil"/>
        </w:pBdr>
        <w:ind w:right="-35"/>
        <w:jc w:val="center"/>
        <w:rPr>
          <w:b/>
          <w:sz w:val="20"/>
          <w:szCs w:val="20"/>
        </w:rPr>
      </w:pPr>
    </w:p>
    <w:tbl>
      <w:tblPr>
        <w:tblStyle w:val="a"/>
        <w:tblW w:w="723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119"/>
        <w:gridCol w:w="4111"/>
      </w:tblGrid>
      <w:tr w:rsidR="006C7AB3" w14:paraId="6AB52E99" w14:textId="77777777" w:rsidTr="005467E0">
        <w:trPr>
          <w:cnfStyle w:val="100000000000" w:firstRow="1" w:lastRow="0" w:firstColumn="0" w:lastColumn="0" w:oddVBand="0" w:evenVBand="0" w:oddHBand="0"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000000"/>
              <w:left w:val="nil"/>
              <w:bottom w:val="single" w:sz="4" w:space="0" w:color="000000"/>
              <w:right w:val="single" w:sz="4" w:space="0" w:color="000000"/>
            </w:tcBorders>
          </w:tcPr>
          <w:p w14:paraId="14EEE878" w14:textId="77777777" w:rsidR="006C7AB3" w:rsidRPr="00D002E0" w:rsidRDefault="009A6A18" w:rsidP="005467E0">
            <w:pPr>
              <w:ind w:left="22"/>
              <w:rPr>
                <w:rFonts w:ascii="Times New Roman" w:eastAsia="Times New Roman" w:hAnsi="Times New Roman" w:cs="Times New Roman"/>
                <w:color w:val="auto"/>
                <w:sz w:val="20"/>
                <w:szCs w:val="20"/>
              </w:rPr>
            </w:pPr>
            <w:r w:rsidRPr="00D002E0">
              <w:rPr>
                <w:rFonts w:ascii="Times New Roman" w:eastAsia="Times New Roman" w:hAnsi="Times New Roman" w:cs="Times New Roman"/>
                <w:b w:val="0"/>
                <w:color w:val="auto"/>
                <w:sz w:val="20"/>
                <w:szCs w:val="20"/>
              </w:rPr>
              <w:t>Class A (Solids)</w:t>
            </w:r>
          </w:p>
        </w:tc>
        <w:tc>
          <w:tcPr>
            <w:tcW w:w="4111" w:type="dxa"/>
            <w:tcBorders>
              <w:top w:val="single" w:sz="4" w:space="0" w:color="000000"/>
              <w:left w:val="single" w:sz="4" w:space="0" w:color="000000"/>
              <w:bottom w:val="single" w:sz="4" w:space="0" w:color="000000"/>
              <w:right w:val="nil"/>
            </w:tcBorders>
          </w:tcPr>
          <w:p w14:paraId="2C58EE28" w14:textId="77777777" w:rsidR="006C7AB3" w:rsidRPr="00D002E0" w:rsidRDefault="009A6A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D002E0">
              <w:rPr>
                <w:rFonts w:ascii="Times New Roman" w:eastAsia="Times New Roman" w:hAnsi="Times New Roman" w:cs="Times New Roman"/>
                <w:b w:val="0"/>
                <w:color w:val="auto"/>
                <w:sz w:val="20"/>
                <w:szCs w:val="20"/>
              </w:rPr>
              <w:t>Wood, paper, fabric, and some plastic</w:t>
            </w:r>
          </w:p>
        </w:tc>
      </w:tr>
      <w:tr w:rsidR="006C7AB3" w14:paraId="26DA257C" w14:textId="77777777" w:rsidTr="005467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000000"/>
              <w:left w:val="nil"/>
              <w:bottom w:val="single" w:sz="4" w:space="0" w:color="000000"/>
              <w:right w:val="single" w:sz="4" w:space="0" w:color="000000"/>
            </w:tcBorders>
            <w:shd w:val="clear" w:color="auto" w:fill="auto"/>
          </w:tcPr>
          <w:p w14:paraId="43C99B05" w14:textId="77777777" w:rsidR="006C7AB3" w:rsidRPr="00D002E0" w:rsidRDefault="009A6A18" w:rsidP="005467E0">
            <w:pPr>
              <w:ind w:left="22"/>
              <w:rPr>
                <w:rFonts w:ascii="Times New Roman" w:eastAsia="Times New Roman" w:hAnsi="Times New Roman" w:cs="Times New Roman"/>
                <w:color w:val="auto"/>
                <w:sz w:val="20"/>
                <w:szCs w:val="20"/>
              </w:rPr>
            </w:pPr>
            <w:r w:rsidRPr="00D002E0">
              <w:rPr>
                <w:rFonts w:ascii="Times New Roman" w:eastAsia="Times New Roman" w:hAnsi="Times New Roman" w:cs="Times New Roman"/>
                <w:b w:val="0"/>
                <w:color w:val="auto"/>
                <w:sz w:val="20"/>
                <w:szCs w:val="20"/>
              </w:rPr>
              <w:t>Class B (Liquids)</w:t>
            </w:r>
          </w:p>
        </w:tc>
        <w:tc>
          <w:tcPr>
            <w:tcW w:w="4111" w:type="dxa"/>
            <w:tcBorders>
              <w:top w:val="single" w:sz="4" w:space="0" w:color="000000"/>
              <w:left w:val="single" w:sz="4" w:space="0" w:color="000000"/>
              <w:bottom w:val="single" w:sz="4" w:space="0" w:color="000000"/>
              <w:right w:val="nil"/>
            </w:tcBorders>
            <w:shd w:val="clear" w:color="auto" w:fill="auto"/>
          </w:tcPr>
          <w:p w14:paraId="284CD6D3" w14:textId="77777777" w:rsidR="006C7AB3" w:rsidRPr="00D002E0" w:rsidRDefault="009A6A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D002E0">
              <w:rPr>
                <w:rFonts w:ascii="Times New Roman" w:eastAsia="Times New Roman" w:hAnsi="Times New Roman" w:cs="Times New Roman"/>
                <w:color w:val="auto"/>
                <w:sz w:val="20"/>
                <w:szCs w:val="20"/>
              </w:rPr>
              <w:t>Alcohol, ether, gasoline</w:t>
            </w:r>
          </w:p>
        </w:tc>
      </w:tr>
      <w:tr w:rsidR="006C7AB3" w14:paraId="78319E08" w14:textId="77777777" w:rsidTr="005467E0">
        <w:trPr>
          <w:jc w:val="center"/>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000000"/>
              <w:left w:val="nil"/>
              <w:bottom w:val="single" w:sz="4" w:space="0" w:color="000000"/>
              <w:right w:val="single" w:sz="4" w:space="0" w:color="000000"/>
            </w:tcBorders>
            <w:vAlign w:val="center"/>
          </w:tcPr>
          <w:p w14:paraId="19DCCECE" w14:textId="77777777" w:rsidR="006C7AB3" w:rsidRPr="00D002E0" w:rsidRDefault="009A6A18" w:rsidP="005467E0">
            <w:pPr>
              <w:ind w:left="22"/>
              <w:rPr>
                <w:rFonts w:ascii="Times New Roman" w:eastAsia="Times New Roman" w:hAnsi="Times New Roman" w:cs="Times New Roman"/>
                <w:color w:val="auto"/>
                <w:sz w:val="20"/>
                <w:szCs w:val="20"/>
              </w:rPr>
            </w:pPr>
            <w:r w:rsidRPr="00D002E0">
              <w:rPr>
                <w:rFonts w:ascii="Times New Roman" w:eastAsia="Times New Roman" w:hAnsi="Times New Roman" w:cs="Times New Roman"/>
                <w:b w:val="0"/>
                <w:color w:val="auto"/>
                <w:sz w:val="20"/>
                <w:szCs w:val="20"/>
              </w:rPr>
              <w:t>Class C (Gases)</w:t>
            </w:r>
          </w:p>
        </w:tc>
        <w:tc>
          <w:tcPr>
            <w:tcW w:w="4111" w:type="dxa"/>
            <w:tcBorders>
              <w:top w:val="single" w:sz="4" w:space="0" w:color="000000"/>
              <w:left w:val="single" w:sz="4" w:space="0" w:color="000000"/>
              <w:bottom w:val="single" w:sz="4" w:space="0" w:color="000000"/>
              <w:right w:val="nil"/>
            </w:tcBorders>
          </w:tcPr>
          <w:p w14:paraId="46F6769F" w14:textId="77777777" w:rsidR="006C7AB3" w:rsidRPr="00D002E0" w:rsidRDefault="009A6A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D002E0">
              <w:rPr>
                <w:rFonts w:ascii="Times New Roman" w:eastAsia="Times New Roman" w:hAnsi="Times New Roman" w:cs="Times New Roman"/>
                <w:color w:val="auto"/>
                <w:sz w:val="20"/>
                <w:szCs w:val="20"/>
              </w:rPr>
              <w:t>Natural gas and Liquefied Petroleum Gas (LPG)</w:t>
            </w:r>
          </w:p>
        </w:tc>
      </w:tr>
      <w:tr w:rsidR="006C7AB3" w14:paraId="5778577D" w14:textId="77777777" w:rsidTr="005467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000000"/>
              <w:left w:val="nil"/>
              <w:bottom w:val="single" w:sz="4" w:space="0" w:color="000000"/>
              <w:right w:val="single" w:sz="4" w:space="0" w:color="000000"/>
            </w:tcBorders>
            <w:shd w:val="clear" w:color="auto" w:fill="auto"/>
          </w:tcPr>
          <w:p w14:paraId="228884CE" w14:textId="77777777" w:rsidR="006C7AB3" w:rsidRPr="00D002E0" w:rsidRDefault="009A6A18" w:rsidP="005467E0">
            <w:pPr>
              <w:ind w:left="22"/>
              <w:rPr>
                <w:rFonts w:ascii="Times New Roman" w:eastAsia="Times New Roman" w:hAnsi="Times New Roman" w:cs="Times New Roman"/>
                <w:color w:val="auto"/>
                <w:sz w:val="20"/>
                <w:szCs w:val="20"/>
              </w:rPr>
            </w:pPr>
            <w:r w:rsidRPr="00D002E0">
              <w:rPr>
                <w:rFonts w:ascii="Times New Roman" w:eastAsia="Times New Roman" w:hAnsi="Times New Roman" w:cs="Times New Roman"/>
                <w:b w:val="0"/>
                <w:color w:val="auto"/>
                <w:sz w:val="20"/>
                <w:szCs w:val="20"/>
              </w:rPr>
              <w:t>Class D (Metals)</w:t>
            </w:r>
          </w:p>
        </w:tc>
        <w:tc>
          <w:tcPr>
            <w:tcW w:w="4111" w:type="dxa"/>
            <w:tcBorders>
              <w:top w:val="single" w:sz="4" w:space="0" w:color="000000"/>
              <w:left w:val="single" w:sz="4" w:space="0" w:color="000000"/>
              <w:bottom w:val="single" w:sz="4" w:space="0" w:color="000000"/>
              <w:right w:val="nil"/>
            </w:tcBorders>
            <w:shd w:val="clear" w:color="auto" w:fill="auto"/>
          </w:tcPr>
          <w:p w14:paraId="6A5B9BE4" w14:textId="77777777" w:rsidR="006C7AB3" w:rsidRPr="00D002E0" w:rsidRDefault="009A6A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D002E0">
              <w:rPr>
                <w:rFonts w:ascii="Times New Roman" w:eastAsia="Times New Roman" w:hAnsi="Times New Roman" w:cs="Times New Roman"/>
                <w:color w:val="auto"/>
                <w:sz w:val="20"/>
                <w:szCs w:val="20"/>
              </w:rPr>
              <w:t>Magnesium, Titanium, potassium, etc.</w:t>
            </w:r>
          </w:p>
        </w:tc>
      </w:tr>
      <w:tr w:rsidR="006C7AB3" w14:paraId="2F097048" w14:textId="77777777" w:rsidTr="005467E0">
        <w:trPr>
          <w:jc w:val="center"/>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000000"/>
              <w:left w:val="nil"/>
              <w:bottom w:val="single" w:sz="4" w:space="0" w:color="000000"/>
              <w:right w:val="single" w:sz="4" w:space="0" w:color="000000"/>
            </w:tcBorders>
          </w:tcPr>
          <w:p w14:paraId="3EC13233" w14:textId="77777777" w:rsidR="006C7AB3" w:rsidRPr="00D002E0" w:rsidRDefault="009A6A18" w:rsidP="005467E0">
            <w:pPr>
              <w:ind w:left="22"/>
              <w:rPr>
                <w:rFonts w:ascii="Times New Roman" w:eastAsia="Times New Roman" w:hAnsi="Times New Roman" w:cs="Times New Roman"/>
                <w:color w:val="auto"/>
                <w:sz w:val="20"/>
                <w:szCs w:val="20"/>
              </w:rPr>
            </w:pPr>
            <w:r w:rsidRPr="00D002E0">
              <w:rPr>
                <w:rFonts w:ascii="Times New Roman" w:eastAsia="Times New Roman" w:hAnsi="Times New Roman" w:cs="Times New Roman"/>
                <w:b w:val="0"/>
                <w:color w:val="auto"/>
                <w:sz w:val="20"/>
                <w:szCs w:val="20"/>
              </w:rPr>
              <w:t>Class E (Electrical Fires)</w:t>
            </w:r>
          </w:p>
        </w:tc>
        <w:tc>
          <w:tcPr>
            <w:tcW w:w="4111" w:type="dxa"/>
            <w:tcBorders>
              <w:top w:val="single" w:sz="4" w:space="0" w:color="000000"/>
              <w:left w:val="single" w:sz="4" w:space="0" w:color="000000"/>
              <w:bottom w:val="single" w:sz="4" w:space="0" w:color="000000"/>
              <w:right w:val="nil"/>
            </w:tcBorders>
          </w:tcPr>
          <w:p w14:paraId="14AF9590" w14:textId="77777777" w:rsidR="006C7AB3" w:rsidRPr="00D002E0" w:rsidRDefault="009A6A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D002E0">
              <w:rPr>
                <w:rFonts w:ascii="Times New Roman" w:eastAsia="Times New Roman" w:hAnsi="Times New Roman" w:cs="Times New Roman"/>
                <w:color w:val="auto"/>
                <w:sz w:val="20"/>
                <w:szCs w:val="20"/>
              </w:rPr>
              <w:t>Electrical appliances, wiring, outlets, etc.</w:t>
            </w:r>
          </w:p>
        </w:tc>
      </w:tr>
      <w:tr w:rsidR="006C7AB3" w14:paraId="3B876BD3" w14:textId="77777777" w:rsidTr="005467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000000"/>
              <w:left w:val="nil"/>
              <w:bottom w:val="single" w:sz="4" w:space="0" w:color="000000"/>
              <w:right w:val="single" w:sz="4" w:space="0" w:color="000000"/>
            </w:tcBorders>
            <w:shd w:val="clear" w:color="auto" w:fill="auto"/>
            <w:vAlign w:val="center"/>
          </w:tcPr>
          <w:p w14:paraId="18255220" w14:textId="77777777" w:rsidR="006C7AB3" w:rsidRPr="00D002E0" w:rsidRDefault="009A6A18" w:rsidP="005467E0">
            <w:pPr>
              <w:ind w:left="22"/>
              <w:rPr>
                <w:rFonts w:ascii="Times New Roman" w:eastAsia="Times New Roman" w:hAnsi="Times New Roman" w:cs="Times New Roman"/>
                <w:color w:val="auto"/>
                <w:sz w:val="20"/>
                <w:szCs w:val="20"/>
              </w:rPr>
            </w:pPr>
            <w:r w:rsidRPr="00D002E0">
              <w:rPr>
                <w:rFonts w:ascii="Times New Roman" w:eastAsia="Times New Roman" w:hAnsi="Times New Roman" w:cs="Times New Roman"/>
                <w:b w:val="0"/>
                <w:color w:val="auto"/>
                <w:sz w:val="20"/>
                <w:szCs w:val="20"/>
              </w:rPr>
              <w:t>Class K/F (Cooking Fats &amp; Oils)</w:t>
            </w:r>
          </w:p>
        </w:tc>
        <w:tc>
          <w:tcPr>
            <w:tcW w:w="4111" w:type="dxa"/>
            <w:tcBorders>
              <w:top w:val="single" w:sz="4" w:space="0" w:color="000000"/>
              <w:left w:val="single" w:sz="4" w:space="0" w:color="000000"/>
              <w:bottom w:val="single" w:sz="4" w:space="0" w:color="000000"/>
              <w:right w:val="nil"/>
            </w:tcBorders>
            <w:shd w:val="clear" w:color="auto" w:fill="auto"/>
          </w:tcPr>
          <w:p w14:paraId="6ACC528A" w14:textId="77777777" w:rsidR="006C7AB3" w:rsidRPr="00D002E0" w:rsidRDefault="009A6A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D002E0">
              <w:rPr>
                <w:rFonts w:ascii="Times New Roman" w:eastAsia="Times New Roman" w:hAnsi="Times New Roman" w:cs="Times New Roman"/>
                <w:color w:val="auto"/>
                <w:sz w:val="20"/>
                <w:szCs w:val="20"/>
              </w:rPr>
              <w:t>Cooking oil, grease, grill, etc.</w:t>
            </w:r>
          </w:p>
        </w:tc>
      </w:tr>
    </w:tbl>
    <w:p w14:paraId="55404283" w14:textId="77777777" w:rsidR="006C7AB3" w:rsidRDefault="006C7AB3"/>
    <w:p w14:paraId="1D4472A9" w14:textId="1D9D0740" w:rsidR="006C7AB3" w:rsidRDefault="009A6A18">
      <w:pPr>
        <w:ind w:firstLine="720"/>
        <w:jc w:val="both"/>
        <w:rPr>
          <w:sz w:val="20"/>
          <w:szCs w:val="20"/>
        </w:rPr>
      </w:pPr>
      <w:r>
        <w:rPr>
          <w:sz w:val="20"/>
          <w:szCs w:val="20"/>
        </w:rPr>
        <w:t xml:space="preserve">Table 2 provides a comprehensive overview of the various classes of fire, indicating their respective points of origin. The robot can only extinguish Class A, B, C, D, and E types of fire, which is an ABC or Multi-purpose Dry Chemical fire extinguisher composed of monoammonium phosphate. Dry powder chemical is </w:t>
      </w:r>
      <w:r w:rsidR="00C03648">
        <w:rPr>
          <w:sz w:val="20"/>
          <w:szCs w:val="20"/>
        </w:rPr>
        <w:t>highly effective</w:t>
      </w:r>
      <w:r>
        <w:rPr>
          <w:sz w:val="20"/>
          <w:szCs w:val="20"/>
        </w:rPr>
        <w:t xml:space="preserve"> for electronic fires due to its insulator properties.</w:t>
      </w:r>
    </w:p>
    <w:p w14:paraId="65EF736A" w14:textId="77777777" w:rsidR="006C7AB3" w:rsidRDefault="006C7AB3">
      <w:pPr>
        <w:ind w:firstLine="720"/>
        <w:jc w:val="both"/>
        <w:rPr>
          <w:sz w:val="20"/>
          <w:szCs w:val="20"/>
        </w:rPr>
      </w:pPr>
    </w:p>
    <w:p w14:paraId="2E2BA84A" w14:textId="77777777" w:rsidR="006C7AB3" w:rsidRDefault="009A6A18">
      <w:pPr>
        <w:pBdr>
          <w:top w:val="nil"/>
          <w:left w:val="nil"/>
          <w:bottom w:val="nil"/>
          <w:right w:val="nil"/>
          <w:between w:val="nil"/>
        </w:pBdr>
        <w:ind w:right="-35"/>
        <w:jc w:val="both"/>
        <w:rPr>
          <w:b/>
          <w:sz w:val="20"/>
          <w:szCs w:val="20"/>
        </w:rPr>
      </w:pPr>
      <w:r>
        <w:rPr>
          <w:b/>
          <w:sz w:val="20"/>
          <w:szCs w:val="20"/>
        </w:rPr>
        <w:t>Hardware Components</w:t>
      </w:r>
    </w:p>
    <w:p w14:paraId="5BE3DF3F" w14:textId="77777777" w:rsidR="006C7AB3" w:rsidRDefault="006C7AB3">
      <w:pPr>
        <w:pBdr>
          <w:top w:val="nil"/>
          <w:left w:val="nil"/>
          <w:bottom w:val="nil"/>
          <w:right w:val="nil"/>
          <w:between w:val="nil"/>
        </w:pBdr>
        <w:tabs>
          <w:tab w:val="left" w:pos="288"/>
        </w:tabs>
        <w:ind w:right="-35"/>
        <w:jc w:val="center"/>
        <w:rPr>
          <w:sz w:val="20"/>
          <w:szCs w:val="20"/>
        </w:rPr>
      </w:pPr>
    </w:p>
    <w:p w14:paraId="4FF84ED9" w14:textId="77777777" w:rsidR="006C7AB3" w:rsidRDefault="009A6A18">
      <w:pPr>
        <w:pBdr>
          <w:top w:val="nil"/>
          <w:left w:val="nil"/>
          <w:bottom w:val="nil"/>
          <w:right w:val="nil"/>
          <w:between w:val="nil"/>
        </w:pBdr>
        <w:tabs>
          <w:tab w:val="left" w:pos="288"/>
        </w:tabs>
        <w:ind w:right="-35"/>
        <w:jc w:val="center"/>
        <w:rPr>
          <w:sz w:val="20"/>
          <w:szCs w:val="20"/>
        </w:rPr>
      </w:pPr>
      <w:r>
        <w:rPr>
          <w:sz w:val="20"/>
          <w:szCs w:val="20"/>
        </w:rPr>
        <w:t>Table 3. Hardware Components</w:t>
      </w:r>
    </w:p>
    <w:p w14:paraId="03F5C84E" w14:textId="77777777" w:rsidR="006C7AB3" w:rsidRDefault="006C7AB3">
      <w:pPr>
        <w:pBdr>
          <w:top w:val="nil"/>
          <w:left w:val="nil"/>
          <w:bottom w:val="nil"/>
          <w:right w:val="nil"/>
          <w:between w:val="nil"/>
        </w:pBdr>
        <w:tabs>
          <w:tab w:val="left" w:pos="288"/>
        </w:tabs>
        <w:ind w:right="-35"/>
        <w:rPr>
          <w:sz w:val="16"/>
          <w:szCs w:val="16"/>
        </w:rPr>
      </w:pPr>
    </w:p>
    <w:tbl>
      <w:tblPr>
        <w:tblStyle w:val="a0"/>
        <w:tblW w:w="72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4678"/>
      </w:tblGrid>
      <w:tr w:rsidR="006C7AB3" w14:paraId="38FE3816" w14:textId="77777777" w:rsidTr="005467E0">
        <w:trPr>
          <w:trHeight w:val="244"/>
          <w:jc w:val="center"/>
        </w:trPr>
        <w:tc>
          <w:tcPr>
            <w:tcW w:w="2552" w:type="dxa"/>
            <w:tcBorders>
              <w:left w:val="nil"/>
            </w:tcBorders>
            <w:shd w:val="clear" w:color="auto" w:fill="F2F2F2"/>
          </w:tcPr>
          <w:p w14:paraId="07121A47" w14:textId="77777777" w:rsidR="006C7AB3" w:rsidRDefault="009A6A18" w:rsidP="005467E0">
            <w:pPr>
              <w:pBdr>
                <w:top w:val="nil"/>
                <w:left w:val="nil"/>
                <w:bottom w:val="nil"/>
                <w:right w:val="nil"/>
                <w:between w:val="nil"/>
              </w:pBdr>
              <w:tabs>
                <w:tab w:val="left" w:pos="288"/>
              </w:tabs>
              <w:ind w:right="-35"/>
              <w:rPr>
                <w:sz w:val="20"/>
                <w:szCs w:val="20"/>
              </w:rPr>
            </w:pPr>
            <w:r>
              <w:rPr>
                <w:sz w:val="20"/>
                <w:szCs w:val="20"/>
              </w:rPr>
              <w:t>Components</w:t>
            </w:r>
          </w:p>
        </w:tc>
        <w:tc>
          <w:tcPr>
            <w:tcW w:w="4678" w:type="dxa"/>
            <w:tcBorders>
              <w:right w:val="nil"/>
            </w:tcBorders>
            <w:shd w:val="clear" w:color="auto" w:fill="F2F2F2"/>
          </w:tcPr>
          <w:p w14:paraId="5C86C346" w14:textId="77777777" w:rsidR="006C7AB3" w:rsidRDefault="009A6A18" w:rsidP="007A2D61">
            <w:pPr>
              <w:pBdr>
                <w:top w:val="nil"/>
                <w:left w:val="nil"/>
                <w:bottom w:val="nil"/>
                <w:right w:val="nil"/>
                <w:between w:val="nil"/>
              </w:pBdr>
              <w:tabs>
                <w:tab w:val="left" w:pos="288"/>
              </w:tabs>
              <w:ind w:right="-35"/>
              <w:jc w:val="both"/>
              <w:rPr>
                <w:sz w:val="20"/>
                <w:szCs w:val="20"/>
              </w:rPr>
            </w:pPr>
            <w:r>
              <w:rPr>
                <w:sz w:val="20"/>
                <w:szCs w:val="20"/>
              </w:rPr>
              <w:t>Description</w:t>
            </w:r>
          </w:p>
        </w:tc>
      </w:tr>
      <w:tr w:rsidR="006C7AB3" w14:paraId="16361583" w14:textId="77777777" w:rsidTr="005467E0">
        <w:trPr>
          <w:trHeight w:val="60"/>
          <w:jc w:val="center"/>
        </w:trPr>
        <w:tc>
          <w:tcPr>
            <w:tcW w:w="2552" w:type="dxa"/>
            <w:tcBorders>
              <w:left w:val="nil"/>
            </w:tcBorders>
            <w:vAlign w:val="center"/>
          </w:tcPr>
          <w:p w14:paraId="0BBA6DCD" w14:textId="6D0A3DCC" w:rsidR="006C7AB3" w:rsidRDefault="009A6A18" w:rsidP="005467E0">
            <w:pPr>
              <w:tabs>
                <w:tab w:val="left" w:pos="288"/>
              </w:tabs>
              <w:ind w:left="321" w:right="-35" w:hanging="288"/>
              <w:jc w:val="both"/>
              <w:rPr>
                <w:sz w:val="20"/>
                <w:szCs w:val="20"/>
              </w:rPr>
            </w:pPr>
            <w:r>
              <w:rPr>
                <w:sz w:val="20"/>
                <w:szCs w:val="20"/>
              </w:rPr>
              <w:t>12v Battery</w:t>
            </w:r>
          </w:p>
        </w:tc>
        <w:tc>
          <w:tcPr>
            <w:tcW w:w="4678" w:type="dxa"/>
            <w:tcBorders>
              <w:right w:val="nil"/>
            </w:tcBorders>
          </w:tcPr>
          <w:p w14:paraId="0A1301BB" w14:textId="77777777" w:rsidR="006C7AB3" w:rsidRDefault="009A6A18" w:rsidP="005467E0">
            <w:pPr>
              <w:jc w:val="both"/>
              <w:rPr>
                <w:sz w:val="20"/>
                <w:szCs w:val="20"/>
              </w:rPr>
            </w:pPr>
            <w:r>
              <w:rPr>
                <w:sz w:val="20"/>
                <w:szCs w:val="20"/>
              </w:rPr>
              <w:t>Provides the necessary power supply to the system.</w:t>
            </w:r>
          </w:p>
        </w:tc>
      </w:tr>
      <w:tr w:rsidR="006C7AB3" w14:paraId="43B4F138" w14:textId="77777777" w:rsidTr="005467E0">
        <w:trPr>
          <w:jc w:val="center"/>
        </w:trPr>
        <w:tc>
          <w:tcPr>
            <w:tcW w:w="2552" w:type="dxa"/>
            <w:tcBorders>
              <w:left w:val="nil"/>
            </w:tcBorders>
            <w:vAlign w:val="center"/>
          </w:tcPr>
          <w:p w14:paraId="33E40D5F" w14:textId="77777777" w:rsidR="006C7AB3" w:rsidRDefault="009A6A18" w:rsidP="005467E0">
            <w:pPr>
              <w:tabs>
                <w:tab w:val="left" w:pos="33"/>
              </w:tabs>
              <w:ind w:left="32" w:right="-35" w:firstLine="1"/>
              <w:jc w:val="both"/>
              <w:rPr>
                <w:sz w:val="20"/>
                <w:szCs w:val="20"/>
              </w:rPr>
            </w:pPr>
            <w:r>
              <w:rPr>
                <w:sz w:val="20"/>
                <w:szCs w:val="20"/>
              </w:rPr>
              <w:t>Linear Actuator</w:t>
            </w:r>
          </w:p>
        </w:tc>
        <w:tc>
          <w:tcPr>
            <w:tcW w:w="4678" w:type="dxa"/>
            <w:tcBorders>
              <w:right w:val="nil"/>
            </w:tcBorders>
          </w:tcPr>
          <w:p w14:paraId="4EE1B3A0" w14:textId="77777777" w:rsidR="006C7AB3" w:rsidRDefault="009A6A18" w:rsidP="005467E0">
            <w:pPr>
              <w:jc w:val="both"/>
              <w:rPr>
                <w:sz w:val="20"/>
                <w:szCs w:val="20"/>
              </w:rPr>
            </w:pPr>
            <w:r>
              <w:rPr>
                <w:sz w:val="20"/>
                <w:szCs w:val="20"/>
              </w:rPr>
              <w:t>A device that converts electrical energy into mechanical motion.</w:t>
            </w:r>
          </w:p>
        </w:tc>
      </w:tr>
      <w:tr w:rsidR="006C7AB3" w14:paraId="5E0E4FF1" w14:textId="77777777" w:rsidTr="005467E0">
        <w:trPr>
          <w:trHeight w:val="116"/>
          <w:jc w:val="center"/>
        </w:trPr>
        <w:tc>
          <w:tcPr>
            <w:tcW w:w="2552" w:type="dxa"/>
            <w:tcBorders>
              <w:left w:val="nil"/>
            </w:tcBorders>
            <w:vAlign w:val="center"/>
          </w:tcPr>
          <w:p w14:paraId="0F96C0FF" w14:textId="77777777" w:rsidR="006C7AB3" w:rsidRDefault="009A6A18" w:rsidP="005467E0">
            <w:pPr>
              <w:tabs>
                <w:tab w:val="left" w:pos="288"/>
              </w:tabs>
              <w:ind w:left="321" w:right="-35" w:hanging="288"/>
              <w:jc w:val="both"/>
              <w:rPr>
                <w:sz w:val="20"/>
                <w:szCs w:val="20"/>
              </w:rPr>
            </w:pPr>
            <w:r>
              <w:rPr>
                <w:sz w:val="20"/>
                <w:szCs w:val="20"/>
              </w:rPr>
              <w:t>Arduino</w:t>
            </w:r>
          </w:p>
          <w:p w14:paraId="2576AD56" w14:textId="77777777" w:rsidR="006C7AB3" w:rsidRDefault="009A6A18" w:rsidP="005467E0">
            <w:pPr>
              <w:tabs>
                <w:tab w:val="left" w:pos="288"/>
              </w:tabs>
              <w:ind w:left="321" w:right="-35" w:hanging="288"/>
              <w:jc w:val="both"/>
              <w:rPr>
                <w:sz w:val="20"/>
                <w:szCs w:val="20"/>
                <w:highlight w:val="white"/>
              </w:rPr>
            </w:pPr>
            <w:r>
              <w:rPr>
                <w:sz w:val="20"/>
                <w:szCs w:val="20"/>
              </w:rPr>
              <w:lastRenderedPageBreak/>
              <w:t>Mega 2560</w:t>
            </w:r>
          </w:p>
        </w:tc>
        <w:tc>
          <w:tcPr>
            <w:tcW w:w="4678" w:type="dxa"/>
            <w:tcBorders>
              <w:right w:val="nil"/>
            </w:tcBorders>
            <w:vAlign w:val="center"/>
          </w:tcPr>
          <w:p w14:paraId="54E486A5" w14:textId="77777777" w:rsidR="006C7AB3" w:rsidRDefault="009A6A18" w:rsidP="005467E0">
            <w:pPr>
              <w:widowControl w:val="0"/>
              <w:pBdr>
                <w:top w:val="nil"/>
                <w:left w:val="nil"/>
                <w:bottom w:val="nil"/>
                <w:right w:val="nil"/>
                <w:between w:val="nil"/>
              </w:pBdr>
              <w:spacing w:before="12"/>
              <w:ind w:right="-35"/>
              <w:jc w:val="both"/>
              <w:rPr>
                <w:sz w:val="20"/>
                <w:szCs w:val="20"/>
              </w:rPr>
            </w:pPr>
            <w:r>
              <w:rPr>
                <w:sz w:val="20"/>
                <w:szCs w:val="20"/>
              </w:rPr>
              <w:lastRenderedPageBreak/>
              <w:t xml:space="preserve">Arduino Mega is a microcontroller board based on </w:t>
            </w:r>
            <w:r>
              <w:rPr>
                <w:sz w:val="20"/>
                <w:szCs w:val="20"/>
              </w:rPr>
              <w:lastRenderedPageBreak/>
              <w:t>the Atmega2560.</w:t>
            </w:r>
          </w:p>
        </w:tc>
      </w:tr>
      <w:tr w:rsidR="006C7AB3" w14:paraId="5707FAD4" w14:textId="77777777" w:rsidTr="005467E0">
        <w:trPr>
          <w:trHeight w:val="60"/>
          <w:jc w:val="center"/>
        </w:trPr>
        <w:tc>
          <w:tcPr>
            <w:tcW w:w="2552" w:type="dxa"/>
            <w:tcBorders>
              <w:left w:val="nil"/>
            </w:tcBorders>
            <w:vAlign w:val="center"/>
          </w:tcPr>
          <w:p w14:paraId="661DAEE2" w14:textId="77777777" w:rsidR="006C7AB3" w:rsidRDefault="009A6A18" w:rsidP="005467E0">
            <w:pPr>
              <w:tabs>
                <w:tab w:val="left" w:pos="174"/>
              </w:tabs>
              <w:ind w:left="32" w:right="-35" w:firstLine="1"/>
              <w:jc w:val="both"/>
              <w:rPr>
                <w:sz w:val="20"/>
                <w:szCs w:val="20"/>
              </w:rPr>
            </w:pPr>
            <w:r>
              <w:rPr>
                <w:sz w:val="20"/>
                <w:szCs w:val="20"/>
              </w:rPr>
              <w:lastRenderedPageBreak/>
              <w:t>Bluetooth Module</w:t>
            </w:r>
          </w:p>
        </w:tc>
        <w:tc>
          <w:tcPr>
            <w:tcW w:w="4678" w:type="dxa"/>
            <w:tcBorders>
              <w:right w:val="nil"/>
            </w:tcBorders>
          </w:tcPr>
          <w:p w14:paraId="1BCB083E" w14:textId="77777777" w:rsidR="006C7AB3" w:rsidRDefault="009A6A18" w:rsidP="005467E0">
            <w:pPr>
              <w:widowControl w:val="0"/>
              <w:pBdr>
                <w:top w:val="nil"/>
                <w:left w:val="nil"/>
                <w:bottom w:val="nil"/>
                <w:right w:val="nil"/>
                <w:between w:val="nil"/>
              </w:pBdr>
              <w:tabs>
                <w:tab w:val="left" w:pos="1077"/>
              </w:tabs>
              <w:ind w:right="-35"/>
              <w:jc w:val="both"/>
              <w:rPr>
                <w:sz w:val="20"/>
                <w:szCs w:val="20"/>
              </w:rPr>
            </w:pPr>
            <w:r>
              <w:rPr>
                <w:sz w:val="20"/>
                <w:szCs w:val="20"/>
              </w:rPr>
              <w:t>A basic circuit which integrated Bluetooth function.</w:t>
            </w:r>
          </w:p>
        </w:tc>
      </w:tr>
      <w:tr w:rsidR="006C7AB3" w14:paraId="5BE3D1F8" w14:textId="77777777" w:rsidTr="005467E0">
        <w:trPr>
          <w:trHeight w:val="60"/>
          <w:jc w:val="center"/>
        </w:trPr>
        <w:tc>
          <w:tcPr>
            <w:tcW w:w="2552" w:type="dxa"/>
            <w:tcBorders>
              <w:left w:val="nil"/>
            </w:tcBorders>
            <w:vAlign w:val="center"/>
          </w:tcPr>
          <w:p w14:paraId="682E7BB8" w14:textId="77777777" w:rsidR="006C7AB3" w:rsidRDefault="009A6A18" w:rsidP="005467E0">
            <w:pPr>
              <w:tabs>
                <w:tab w:val="left" w:pos="33"/>
              </w:tabs>
              <w:ind w:left="32" w:right="-35" w:hanging="32"/>
              <w:jc w:val="both"/>
              <w:rPr>
                <w:sz w:val="20"/>
                <w:szCs w:val="20"/>
              </w:rPr>
            </w:pPr>
            <w:r>
              <w:rPr>
                <w:sz w:val="20"/>
                <w:szCs w:val="20"/>
              </w:rPr>
              <w:t>Connecting wires</w:t>
            </w:r>
          </w:p>
        </w:tc>
        <w:tc>
          <w:tcPr>
            <w:tcW w:w="4678" w:type="dxa"/>
            <w:tcBorders>
              <w:right w:val="nil"/>
            </w:tcBorders>
          </w:tcPr>
          <w:p w14:paraId="5A4D207A" w14:textId="77777777" w:rsidR="006C7AB3" w:rsidRDefault="009A6A18" w:rsidP="005467E0">
            <w:pPr>
              <w:widowControl w:val="0"/>
              <w:pBdr>
                <w:top w:val="nil"/>
                <w:left w:val="nil"/>
                <w:bottom w:val="nil"/>
                <w:right w:val="nil"/>
                <w:between w:val="nil"/>
              </w:pBdr>
              <w:ind w:right="-35"/>
              <w:jc w:val="both"/>
              <w:rPr>
                <w:sz w:val="20"/>
                <w:szCs w:val="20"/>
              </w:rPr>
            </w:pPr>
            <w:r>
              <w:rPr>
                <w:sz w:val="20"/>
                <w:szCs w:val="20"/>
              </w:rPr>
              <w:t>These wires facilitate the flow of electric current, enabling the transmission of signals, power, or data within an electrical or electronic system.</w:t>
            </w:r>
          </w:p>
        </w:tc>
      </w:tr>
      <w:tr w:rsidR="006C7AB3" w14:paraId="3D01292F" w14:textId="77777777" w:rsidTr="005467E0">
        <w:trPr>
          <w:trHeight w:val="60"/>
          <w:jc w:val="center"/>
        </w:trPr>
        <w:tc>
          <w:tcPr>
            <w:tcW w:w="2552" w:type="dxa"/>
            <w:tcBorders>
              <w:left w:val="nil"/>
            </w:tcBorders>
            <w:vAlign w:val="center"/>
          </w:tcPr>
          <w:p w14:paraId="4DFAF547" w14:textId="77777777" w:rsidR="006C7AB3" w:rsidRDefault="009A6A18" w:rsidP="005467E0">
            <w:pPr>
              <w:tabs>
                <w:tab w:val="left" w:pos="288"/>
              </w:tabs>
              <w:ind w:left="321" w:right="-35" w:hanging="288"/>
              <w:jc w:val="both"/>
              <w:rPr>
                <w:sz w:val="20"/>
                <w:szCs w:val="20"/>
              </w:rPr>
            </w:pPr>
            <w:r>
              <w:rPr>
                <w:sz w:val="20"/>
                <w:szCs w:val="20"/>
              </w:rPr>
              <w:t>Relay</w:t>
            </w:r>
          </w:p>
        </w:tc>
        <w:tc>
          <w:tcPr>
            <w:tcW w:w="4678" w:type="dxa"/>
            <w:tcBorders>
              <w:right w:val="nil"/>
            </w:tcBorders>
          </w:tcPr>
          <w:p w14:paraId="2FA08AFF" w14:textId="77777777" w:rsidR="006C7AB3" w:rsidRDefault="009A6A18" w:rsidP="005467E0">
            <w:pPr>
              <w:jc w:val="both"/>
              <w:rPr>
                <w:sz w:val="20"/>
                <w:szCs w:val="20"/>
              </w:rPr>
            </w:pPr>
            <w:r>
              <w:rPr>
                <w:sz w:val="20"/>
                <w:szCs w:val="20"/>
              </w:rPr>
              <w:t>An electrical switch that uses a small amount of current to control a larger amount of current.</w:t>
            </w:r>
          </w:p>
        </w:tc>
      </w:tr>
      <w:tr w:rsidR="006C7AB3" w14:paraId="2FF8286A" w14:textId="77777777" w:rsidTr="005467E0">
        <w:trPr>
          <w:trHeight w:val="60"/>
          <w:jc w:val="center"/>
        </w:trPr>
        <w:tc>
          <w:tcPr>
            <w:tcW w:w="2552" w:type="dxa"/>
            <w:tcBorders>
              <w:left w:val="nil"/>
            </w:tcBorders>
            <w:vAlign w:val="center"/>
          </w:tcPr>
          <w:p w14:paraId="7095D407" w14:textId="77777777" w:rsidR="006C7AB3" w:rsidRDefault="009A6A18" w:rsidP="005467E0">
            <w:pPr>
              <w:tabs>
                <w:tab w:val="left" w:pos="288"/>
              </w:tabs>
              <w:ind w:left="321" w:right="-35" w:hanging="288"/>
              <w:jc w:val="both"/>
              <w:rPr>
                <w:sz w:val="20"/>
                <w:szCs w:val="20"/>
              </w:rPr>
            </w:pPr>
            <w:r>
              <w:rPr>
                <w:sz w:val="20"/>
                <w:szCs w:val="20"/>
              </w:rPr>
              <w:t xml:space="preserve">Dry Chemical </w:t>
            </w:r>
          </w:p>
          <w:p w14:paraId="3EF3F639" w14:textId="77777777" w:rsidR="006C7AB3" w:rsidRDefault="009A6A18" w:rsidP="005467E0">
            <w:pPr>
              <w:tabs>
                <w:tab w:val="left" w:pos="33"/>
              </w:tabs>
              <w:ind w:left="32" w:right="-35" w:firstLine="1"/>
              <w:jc w:val="both"/>
              <w:rPr>
                <w:sz w:val="20"/>
                <w:szCs w:val="20"/>
              </w:rPr>
            </w:pPr>
            <w:r>
              <w:rPr>
                <w:sz w:val="20"/>
                <w:szCs w:val="20"/>
              </w:rPr>
              <w:t>Fire Extinguisher</w:t>
            </w:r>
          </w:p>
        </w:tc>
        <w:tc>
          <w:tcPr>
            <w:tcW w:w="4678" w:type="dxa"/>
            <w:tcBorders>
              <w:right w:val="nil"/>
            </w:tcBorders>
          </w:tcPr>
          <w:p w14:paraId="3039AEEB" w14:textId="77777777" w:rsidR="006C7AB3" w:rsidRDefault="009A6A18" w:rsidP="005467E0">
            <w:pPr>
              <w:widowControl w:val="0"/>
              <w:pBdr>
                <w:top w:val="nil"/>
                <w:left w:val="nil"/>
                <w:bottom w:val="nil"/>
                <w:right w:val="nil"/>
                <w:between w:val="nil"/>
              </w:pBdr>
              <w:ind w:right="-35"/>
              <w:jc w:val="both"/>
              <w:rPr>
                <w:sz w:val="20"/>
                <w:szCs w:val="20"/>
              </w:rPr>
            </w:pPr>
            <w:r>
              <w:rPr>
                <w:sz w:val="20"/>
                <w:szCs w:val="20"/>
              </w:rPr>
              <w:t>A type of portable fire extinguisher that uses dry chemical powder to suppress and extinguish fires.</w:t>
            </w:r>
          </w:p>
        </w:tc>
      </w:tr>
      <w:tr w:rsidR="006C7AB3" w14:paraId="2BA60C52" w14:textId="77777777" w:rsidTr="005467E0">
        <w:trPr>
          <w:trHeight w:val="60"/>
          <w:jc w:val="center"/>
        </w:trPr>
        <w:tc>
          <w:tcPr>
            <w:tcW w:w="2552" w:type="dxa"/>
            <w:tcBorders>
              <w:left w:val="nil"/>
            </w:tcBorders>
            <w:vAlign w:val="center"/>
          </w:tcPr>
          <w:p w14:paraId="5E334971" w14:textId="77777777" w:rsidR="006C7AB3" w:rsidRDefault="009A6A18" w:rsidP="005467E0">
            <w:pPr>
              <w:tabs>
                <w:tab w:val="left" w:pos="288"/>
              </w:tabs>
              <w:ind w:left="321" w:right="-35" w:hanging="288"/>
              <w:jc w:val="both"/>
              <w:rPr>
                <w:sz w:val="20"/>
                <w:szCs w:val="20"/>
              </w:rPr>
            </w:pPr>
            <w:r>
              <w:rPr>
                <w:sz w:val="20"/>
                <w:szCs w:val="20"/>
              </w:rPr>
              <w:t xml:space="preserve">Dynamo </w:t>
            </w:r>
          </w:p>
        </w:tc>
        <w:tc>
          <w:tcPr>
            <w:tcW w:w="4678" w:type="dxa"/>
            <w:tcBorders>
              <w:right w:val="nil"/>
            </w:tcBorders>
          </w:tcPr>
          <w:p w14:paraId="70955335" w14:textId="77777777" w:rsidR="006C7AB3" w:rsidRDefault="009A6A18" w:rsidP="005467E0">
            <w:pPr>
              <w:jc w:val="both"/>
              <w:rPr>
                <w:sz w:val="20"/>
                <w:szCs w:val="20"/>
              </w:rPr>
            </w:pPr>
            <w:r>
              <w:rPr>
                <w:sz w:val="20"/>
                <w:szCs w:val="20"/>
              </w:rPr>
              <w:t>A motor or generator used to convert mechanical energy into electrical energy or vice versa.</w:t>
            </w:r>
          </w:p>
        </w:tc>
      </w:tr>
      <w:tr w:rsidR="006C7AB3" w14:paraId="6FF1C6ED" w14:textId="77777777" w:rsidTr="005467E0">
        <w:trPr>
          <w:trHeight w:val="60"/>
          <w:jc w:val="center"/>
        </w:trPr>
        <w:tc>
          <w:tcPr>
            <w:tcW w:w="2552" w:type="dxa"/>
            <w:tcBorders>
              <w:left w:val="nil"/>
            </w:tcBorders>
            <w:vAlign w:val="center"/>
          </w:tcPr>
          <w:p w14:paraId="1C336734" w14:textId="77777777" w:rsidR="006C7AB3" w:rsidRDefault="009A6A18" w:rsidP="005467E0">
            <w:pPr>
              <w:tabs>
                <w:tab w:val="left" w:pos="33"/>
              </w:tabs>
              <w:ind w:left="32" w:right="-35" w:firstLine="1"/>
              <w:jc w:val="both"/>
              <w:rPr>
                <w:sz w:val="20"/>
                <w:szCs w:val="20"/>
              </w:rPr>
            </w:pPr>
            <w:r>
              <w:rPr>
                <w:sz w:val="20"/>
                <w:szCs w:val="20"/>
              </w:rPr>
              <w:t>GAS Sensor MQ-5</w:t>
            </w:r>
          </w:p>
        </w:tc>
        <w:tc>
          <w:tcPr>
            <w:tcW w:w="4678" w:type="dxa"/>
            <w:tcBorders>
              <w:right w:val="nil"/>
            </w:tcBorders>
          </w:tcPr>
          <w:p w14:paraId="7B0AFF51" w14:textId="77777777" w:rsidR="006C7AB3" w:rsidRDefault="009A6A18" w:rsidP="005467E0">
            <w:pPr>
              <w:widowControl w:val="0"/>
              <w:pBdr>
                <w:top w:val="nil"/>
                <w:left w:val="nil"/>
                <w:bottom w:val="nil"/>
                <w:right w:val="nil"/>
                <w:between w:val="nil"/>
              </w:pBdr>
              <w:ind w:right="-35"/>
              <w:jc w:val="both"/>
              <w:rPr>
                <w:sz w:val="20"/>
                <w:szCs w:val="20"/>
              </w:rPr>
            </w:pPr>
            <w:r>
              <w:rPr>
                <w:sz w:val="20"/>
                <w:szCs w:val="20"/>
              </w:rPr>
              <w:t>Use to detect electrodes in the air, sending electric current.</w:t>
            </w:r>
          </w:p>
        </w:tc>
      </w:tr>
      <w:tr w:rsidR="006C7AB3" w14:paraId="27416F52" w14:textId="77777777" w:rsidTr="005467E0">
        <w:trPr>
          <w:trHeight w:val="60"/>
          <w:jc w:val="center"/>
        </w:trPr>
        <w:tc>
          <w:tcPr>
            <w:tcW w:w="2552" w:type="dxa"/>
            <w:tcBorders>
              <w:left w:val="nil"/>
            </w:tcBorders>
            <w:vAlign w:val="center"/>
          </w:tcPr>
          <w:p w14:paraId="29695FB8" w14:textId="77777777" w:rsidR="006C7AB3" w:rsidRDefault="009A6A18" w:rsidP="005467E0">
            <w:pPr>
              <w:tabs>
                <w:tab w:val="left" w:pos="33"/>
              </w:tabs>
              <w:ind w:left="38" w:right="-35" w:hanging="5"/>
              <w:jc w:val="both"/>
              <w:rPr>
                <w:sz w:val="20"/>
                <w:szCs w:val="20"/>
              </w:rPr>
            </w:pPr>
            <w:r>
              <w:rPr>
                <w:sz w:val="20"/>
                <w:szCs w:val="20"/>
              </w:rPr>
              <w:t>Ultrasonic</w:t>
            </w:r>
            <w:r>
              <w:rPr>
                <w:sz w:val="20"/>
                <w:szCs w:val="20"/>
              </w:rPr>
              <w:br/>
              <w:t>Distance Sensor</w:t>
            </w:r>
          </w:p>
        </w:tc>
        <w:tc>
          <w:tcPr>
            <w:tcW w:w="4678" w:type="dxa"/>
            <w:tcBorders>
              <w:right w:val="nil"/>
            </w:tcBorders>
          </w:tcPr>
          <w:p w14:paraId="4A89E5CB" w14:textId="77777777" w:rsidR="006C7AB3" w:rsidRDefault="009A6A18" w:rsidP="005467E0">
            <w:pPr>
              <w:jc w:val="both"/>
              <w:rPr>
                <w:sz w:val="20"/>
                <w:szCs w:val="20"/>
              </w:rPr>
            </w:pPr>
            <w:r>
              <w:rPr>
                <w:sz w:val="20"/>
                <w:szCs w:val="20"/>
              </w:rPr>
              <w:t>Measures the distance to an object using ultrasonic waves.</w:t>
            </w:r>
          </w:p>
        </w:tc>
      </w:tr>
      <w:tr w:rsidR="006C7AB3" w14:paraId="44D158DD" w14:textId="77777777" w:rsidTr="005467E0">
        <w:trPr>
          <w:trHeight w:val="60"/>
          <w:jc w:val="center"/>
        </w:trPr>
        <w:tc>
          <w:tcPr>
            <w:tcW w:w="2552" w:type="dxa"/>
            <w:tcBorders>
              <w:left w:val="nil"/>
            </w:tcBorders>
            <w:vAlign w:val="center"/>
          </w:tcPr>
          <w:p w14:paraId="145856B6" w14:textId="77777777" w:rsidR="006C7AB3" w:rsidRDefault="009A6A18" w:rsidP="005467E0">
            <w:pPr>
              <w:tabs>
                <w:tab w:val="left" w:pos="33"/>
              </w:tabs>
              <w:ind w:left="32" w:right="-35" w:firstLine="1"/>
              <w:jc w:val="both"/>
              <w:rPr>
                <w:sz w:val="20"/>
                <w:szCs w:val="20"/>
              </w:rPr>
            </w:pPr>
            <w:r>
              <w:rPr>
                <w:sz w:val="20"/>
                <w:szCs w:val="20"/>
              </w:rPr>
              <w:t>GSM SIM800L</w:t>
            </w:r>
          </w:p>
        </w:tc>
        <w:tc>
          <w:tcPr>
            <w:tcW w:w="4678" w:type="dxa"/>
            <w:tcBorders>
              <w:right w:val="nil"/>
            </w:tcBorders>
          </w:tcPr>
          <w:p w14:paraId="1C034741" w14:textId="77777777" w:rsidR="006C7AB3" w:rsidRDefault="009A6A18" w:rsidP="005467E0">
            <w:pPr>
              <w:widowControl w:val="0"/>
              <w:pBdr>
                <w:top w:val="nil"/>
                <w:left w:val="nil"/>
                <w:bottom w:val="nil"/>
                <w:right w:val="nil"/>
                <w:between w:val="nil"/>
              </w:pBdr>
              <w:ind w:right="-111"/>
              <w:jc w:val="both"/>
              <w:rPr>
                <w:sz w:val="20"/>
                <w:szCs w:val="20"/>
              </w:rPr>
            </w:pPr>
            <w:r>
              <w:rPr>
                <w:sz w:val="20"/>
                <w:szCs w:val="20"/>
              </w:rPr>
              <w:t>A cost-effective GSM module that uses four global frequency bands in cellular networks.</w:t>
            </w:r>
          </w:p>
        </w:tc>
      </w:tr>
      <w:tr w:rsidR="006C7AB3" w14:paraId="32A2ADEA" w14:textId="77777777" w:rsidTr="005467E0">
        <w:trPr>
          <w:trHeight w:val="313"/>
          <w:jc w:val="center"/>
        </w:trPr>
        <w:tc>
          <w:tcPr>
            <w:tcW w:w="2552" w:type="dxa"/>
            <w:tcBorders>
              <w:left w:val="nil"/>
            </w:tcBorders>
            <w:vAlign w:val="center"/>
          </w:tcPr>
          <w:p w14:paraId="2E4ADE5E" w14:textId="77777777" w:rsidR="006C7AB3" w:rsidRDefault="009A6A18" w:rsidP="005467E0">
            <w:pPr>
              <w:tabs>
                <w:tab w:val="left" w:pos="38"/>
              </w:tabs>
              <w:ind w:left="38" w:right="-35" w:hanging="5"/>
              <w:jc w:val="both"/>
              <w:rPr>
                <w:sz w:val="20"/>
                <w:szCs w:val="20"/>
              </w:rPr>
            </w:pPr>
            <w:r>
              <w:rPr>
                <w:sz w:val="20"/>
                <w:szCs w:val="20"/>
              </w:rPr>
              <w:t>Infrared Flame sensor</w:t>
            </w:r>
          </w:p>
        </w:tc>
        <w:tc>
          <w:tcPr>
            <w:tcW w:w="4678" w:type="dxa"/>
            <w:tcBorders>
              <w:right w:val="nil"/>
            </w:tcBorders>
            <w:vAlign w:val="center"/>
          </w:tcPr>
          <w:p w14:paraId="09418BF3" w14:textId="77777777" w:rsidR="006C7AB3" w:rsidRDefault="009A6A18" w:rsidP="005467E0">
            <w:pPr>
              <w:widowControl w:val="0"/>
              <w:pBdr>
                <w:top w:val="nil"/>
                <w:left w:val="nil"/>
                <w:bottom w:val="nil"/>
                <w:right w:val="nil"/>
                <w:between w:val="nil"/>
              </w:pBdr>
              <w:spacing w:before="12"/>
              <w:ind w:right="-35"/>
              <w:jc w:val="both"/>
              <w:rPr>
                <w:sz w:val="20"/>
                <w:szCs w:val="20"/>
              </w:rPr>
            </w:pPr>
            <w:r>
              <w:rPr>
                <w:sz w:val="20"/>
                <w:szCs w:val="20"/>
              </w:rPr>
              <w:t>The flame sensor operates by detecting infrared radiation.</w:t>
            </w:r>
          </w:p>
        </w:tc>
      </w:tr>
      <w:tr w:rsidR="006C7AB3" w14:paraId="1027D1CE" w14:textId="77777777" w:rsidTr="005467E0">
        <w:trPr>
          <w:jc w:val="center"/>
        </w:trPr>
        <w:tc>
          <w:tcPr>
            <w:tcW w:w="2552" w:type="dxa"/>
            <w:tcBorders>
              <w:left w:val="nil"/>
            </w:tcBorders>
            <w:vAlign w:val="center"/>
          </w:tcPr>
          <w:p w14:paraId="25F6AC2C" w14:textId="77777777" w:rsidR="006C7AB3" w:rsidRDefault="009A6A18" w:rsidP="005467E0">
            <w:pPr>
              <w:tabs>
                <w:tab w:val="left" w:pos="38"/>
              </w:tabs>
              <w:ind w:left="38" w:right="-35" w:hanging="5"/>
              <w:jc w:val="both"/>
              <w:rPr>
                <w:sz w:val="20"/>
                <w:szCs w:val="20"/>
              </w:rPr>
            </w:pPr>
            <w:r>
              <w:rPr>
                <w:sz w:val="20"/>
                <w:szCs w:val="20"/>
              </w:rPr>
              <w:t>L298N Driver module</w:t>
            </w:r>
          </w:p>
        </w:tc>
        <w:tc>
          <w:tcPr>
            <w:tcW w:w="4678" w:type="dxa"/>
            <w:tcBorders>
              <w:right w:val="nil"/>
            </w:tcBorders>
          </w:tcPr>
          <w:p w14:paraId="0337D660" w14:textId="77777777" w:rsidR="006C7AB3" w:rsidRDefault="009A6A18" w:rsidP="005467E0">
            <w:pPr>
              <w:jc w:val="both"/>
              <w:rPr>
                <w:sz w:val="20"/>
                <w:szCs w:val="20"/>
              </w:rPr>
            </w:pPr>
            <w:r>
              <w:rPr>
                <w:sz w:val="20"/>
                <w:szCs w:val="20"/>
              </w:rPr>
              <w:t>A motor driver module that allows control of the speed and direction of DC motors.</w:t>
            </w:r>
          </w:p>
        </w:tc>
      </w:tr>
      <w:tr w:rsidR="006C7AB3" w14:paraId="165882C4" w14:textId="77777777" w:rsidTr="005467E0">
        <w:trPr>
          <w:trHeight w:val="60"/>
          <w:jc w:val="center"/>
        </w:trPr>
        <w:tc>
          <w:tcPr>
            <w:tcW w:w="2552" w:type="dxa"/>
            <w:tcBorders>
              <w:left w:val="nil"/>
            </w:tcBorders>
            <w:vAlign w:val="center"/>
          </w:tcPr>
          <w:p w14:paraId="62A896C4" w14:textId="77777777" w:rsidR="006C7AB3" w:rsidRDefault="009A6A18" w:rsidP="005467E0">
            <w:pPr>
              <w:tabs>
                <w:tab w:val="left" w:pos="288"/>
              </w:tabs>
              <w:ind w:left="321" w:right="-35" w:hanging="288"/>
              <w:jc w:val="both"/>
              <w:rPr>
                <w:sz w:val="20"/>
                <w:szCs w:val="20"/>
              </w:rPr>
            </w:pPr>
            <w:r>
              <w:rPr>
                <w:sz w:val="20"/>
                <w:szCs w:val="20"/>
              </w:rPr>
              <w:t xml:space="preserve">LED </w:t>
            </w:r>
          </w:p>
        </w:tc>
        <w:tc>
          <w:tcPr>
            <w:tcW w:w="4678" w:type="dxa"/>
            <w:tcBorders>
              <w:right w:val="nil"/>
            </w:tcBorders>
          </w:tcPr>
          <w:p w14:paraId="78ACC041" w14:textId="77777777" w:rsidR="006C7AB3" w:rsidRDefault="009A6A18" w:rsidP="005467E0">
            <w:pPr>
              <w:jc w:val="both"/>
              <w:rPr>
                <w:sz w:val="20"/>
                <w:szCs w:val="20"/>
              </w:rPr>
            </w:pPr>
            <w:r>
              <w:rPr>
                <w:sz w:val="20"/>
                <w:szCs w:val="20"/>
              </w:rPr>
              <w:t>A semiconductor light source that emits light when current flows through it.</w:t>
            </w:r>
          </w:p>
        </w:tc>
      </w:tr>
      <w:tr w:rsidR="006C7AB3" w14:paraId="2F690FF5" w14:textId="77777777" w:rsidTr="005467E0">
        <w:trPr>
          <w:trHeight w:val="60"/>
          <w:jc w:val="center"/>
        </w:trPr>
        <w:tc>
          <w:tcPr>
            <w:tcW w:w="2552" w:type="dxa"/>
            <w:tcBorders>
              <w:left w:val="nil"/>
            </w:tcBorders>
            <w:vAlign w:val="center"/>
          </w:tcPr>
          <w:p w14:paraId="5C9D4423" w14:textId="77777777" w:rsidR="006C7AB3" w:rsidRDefault="009A6A18" w:rsidP="005467E0">
            <w:pPr>
              <w:tabs>
                <w:tab w:val="left" w:pos="288"/>
              </w:tabs>
              <w:ind w:left="321" w:right="-35" w:hanging="288"/>
              <w:jc w:val="both"/>
              <w:rPr>
                <w:sz w:val="20"/>
                <w:szCs w:val="20"/>
              </w:rPr>
            </w:pPr>
            <w:r>
              <w:rPr>
                <w:sz w:val="20"/>
                <w:szCs w:val="20"/>
              </w:rPr>
              <w:t>SD Card Module</w:t>
            </w:r>
          </w:p>
        </w:tc>
        <w:tc>
          <w:tcPr>
            <w:tcW w:w="4678" w:type="dxa"/>
            <w:tcBorders>
              <w:right w:val="nil"/>
            </w:tcBorders>
          </w:tcPr>
          <w:p w14:paraId="184BCFA1" w14:textId="77777777" w:rsidR="006C7AB3" w:rsidRDefault="009A6A18" w:rsidP="005467E0">
            <w:pPr>
              <w:jc w:val="both"/>
              <w:rPr>
                <w:sz w:val="20"/>
                <w:szCs w:val="20"/>
              </w:rPr>
            </w:pPr>
            <w:r>
              <w:rPr>
                <w:sz w:val="20"/>
                <w:szCs w:val="20"/>
              </w:rPr>
              <w:t>Allows data storage and retrieval using a micro-SD card.</w:t>
            </w:r>
          </w:p>
        </w:tc>
      </w:tr>
      <w:tr w:rsidR="006C7AB3" w14:paraId="2E05EED5" w14:textId="77777777" w:rsidTr="005467E0">
        <w:trPr>
          <w:trHeight w:val="60"/>
          <w:jc w:val="center"/>
        </w:trPr>
        <w:tc>
          <w:tcPr>
            <w:tcW w:w="2552" w:type="dxa"/>
            <w:tcBorders>
              <w:left w:val="nil"/>
            </w:tcBorders>
            <w:vAlign w:val="center"/>
          </w:tcPr>
          <w:p w14:paraId="6C95F3E1" w14:textId="77777777" w:rsidR="006C7AB3" w:rsidRDefault="009A6A18" w:rsidP="005467E0">
            <w:pPr>
              <w:tabs>
                <w:tab w:val="left" w:pos="288"/>
              </w:tabs>
              <w:ind w:left="321" w:right="-35" w:hanging="288"/>
              <w:jc w:val="both"/>
              <w:rPr>
                <w:sz w:val="20"/>
                <w:szCs w:val="20"/>
              </w:rPr>
            </w:pPr>
            <w:r>
              <w:rPr>
                <w:sz w:val="20"/>
                <w:szCs w:val="20"/>
              </w:rPr>
              <w:t>Servo Motor</w:t>
            </w:r>
          </w:p>
        </w:tc>
        <w:tc>
          <w:tcPr>
            <w:tcW w:w="4678" w:type="dxa"/>
            <w:tcBorders>
              <w:right w:val="nil"/>
            </w:tcBorders>
          </w:tcPr>
          <w:p w14:paraId="4FBA02B0" w14:textId="77777777" w:rsidR="006C7AB3" w:rsidRDefault="009A6A18" w:rsidP="005467E0">
            <w:pPr>
              <w:jc w:val="both"/>
              <w:rPr>
                <w:sz w:val="20"/>
                <w:szCs w:val="20"/>
              </w:rPr>
            </w:pPr>
            <w:r>
              <w:rPr>
                <w:sz w:val="20"/>
                <w:szCs w:val="20"/>
              </w:rPr>
              <w:t>A motor capable of precise control of angular or linear position, velocity, and acceleration.</w:t>
            </w:r>
          </w:p>
        </w:tc>
      </w:tr>
      <w:tr w:rsidR="006C7AB3" w14:paraId="4A16C91B" w14:textId="77777777" w:rsidTr="005467E0">
        <w:trPr>
          <w:trHeight w:val="60"/>
          <w:jc w:val="center"/>
        </w:trPr>
        <w:tc>
          <w:tcPr>
            <w:tcW w:w="2552" w:type="dxa"/>
            <w:tcBorders>
              <w:left w:val="nil"/>
            </w:tcBorders>
            <w:vAlign w:val="center"/>
          </w:tcPr>
          <w:p w14:paraId="34A83380" w14:textId="77777777" w:rsidR="006C7AB3" w:rsidRDefault="009A6A18" w:rsidP="005467E0">
            <w:pPr>
              <w:tabs>
                <w:tab w:val="left" w:pos="288"/>
              </w:tabs>
              <w:ind w:left="321" w:right="-35" w:hanging="288"/>
              <w:jc w:val="both"/>
              <w:rPr>
                <w:sz w:val="20"/>
                <w:szCs w:val="20"/>
              </w:rPr>
            </w:pPr>
            <w:r>
              <w:rPr>
                <w:sz w:val="20"/>
                <w:szCs w:val="20"/>
              </w:rPr>
              <w:t>Steel sheets (1mm thick) and wheels</w:t>
            </w:r>
          </w:p>
        </w:tc>
        <w:tc>
          <w:tcPr>
            <w:tcW w:w="4678" w:type="dxa"/>
            <w:tcBorders>
              <w:right w:val="nil"/>
            </w:tcBorders>
            <w:vAlign w:val="center"/>
          </w:tcPr>
          <w:p w14:paraId="33CC9256" w14:textId="77777777" w:rsidR="006C7AB3" w:rsidRDefault="009A6A18" w:rsidP="005467E0">
            <w:pPr>
              <w:widowControl w:val="0"/>
              <w:pBdr>
                <w:top w:val="nil"/>
                <w:left w:val="nil"/>
                <w:bottom w:val="nil"/>
                <w:right w:val="nil"/>
                <w:between w:val="nil"/>
              </w:pBdr>
              <w:ind w:right="-35"/>
              <w:jc w:val="both"/>
              <w:rPr>
                <w:sz w:val="20"/>
                <w:szCs w:val="20"/>
              </w:rPr>
            </w:pPr>
            <w:r>
              <w:rPr>
                <w:sz w:val="20"/>
                <w:szCs w:val="20"/>
              </w:rPr>
              <w:t>The structural component for the robot which contains the drivetrain.</w:t>
            </w:r>
          </w:p>
        </w:tc>
      </w:tr>
    </w:tbl>
    <w:p w14:paraId="4C8F72C3" w14:textId="77777777" w:rsidR="005467E0" w:rsidRDefault="005467E0">
      <w:pPr>
        <w:widowControl w:val="0"/>
        <w:pBdr>
          <w:top w:val="nil"/>
          <w:left w:val="nil"/>
          <w:bottom w:val="nil"/>
          <w:right w:val="nil"/>
          <w:between w:val="nil"/>
        </w:pBdr>
        <w:ind w:right="-35" w:firstLine="720"/>
        <w:jc w:val="both"/>
        <w:rPr>
          <w:sz w:val="20"/>
          <w:szCs w:val="20"/>
        </w:rPr>
      </w:pPr>
    </w:p>
    <w:p w14:paraId="415B6317" w14:textId="4A277207" w:rsidR="005467E0" w:rsidRDefault="009A6A18" w:rsidP="004A2C05">
      <w:pPr>
        <w:widowControl w:val="0"/>
        <w:pBdr>
          <w:top w:val="nil"/>
          <w:left w:val="nil"/>
          <w:bottom w:val="nil"/>
          <w:right w:val="nil"/>
          <w:between w:val="nil"/>
        </w:pBdr>
        <w:ind w:right="-35" w:firstLine="720"/>
        <w:jc w:val="both"/>
        <w:rPr>
          <w:sz w:val="20"/>
          <w:szCs w:val="20"/>
        </w:rPr>
      </w:pPr>
      <w:r>
        <w:rPr>
          <w:sz w:val="20"/>
          <w:szCs w:val="20"/>
        </w:rPr>
        <w:t>Table 3 presents a comprehensive compilation of all the hardware components utilized in the device, along with their corresponding descriptions. This invaluable resource includes key information that professionals can refer to when seeking a thorough understanding of the device's inner workings.</w:t>
      </w:r>
    </w:p>
    <w:p w14:paraId="67151E43" w14:textId="77777777" w:rsidR="004A2C05" w:rsidRDefault="004A2C05" w:rsidP="004A2C05">
      <w:pPr>
        <w:widowControl w:val="0"/>
        <w:pBdr>
          <w:top w:val="nil"/>
          <w:left w:val="nil"/>
          <w:bottom w:val="nil"/>
          <w:right w:val="nil"/>
          <w:between w:val="nil"/>
        </w:pBdr>
        <w:ind w:right="-35" w:firstLine="720"/>
        <w:jc w:val="both"/>
        <w:rPr>
          <w:sz w:val="20"/>
          <w:szCs w:val="20"/>
        </w:rPr>
      </w:pPr>
    </w:p>
    <w:p w14:paraId="5F1D00CE" w14:textId="77777777" w:rsidR="006C7AB3" w:rsidRDefault="009A6A18">
      <w:pPr>
        <w:pBdr>
          <w:top w:val="nil"/>
          <w:left w:val="nil"/>
          <w:bottom w:val="nil"/>
          <w:right w:val="nil"/>
          <w:between w:val="nil"/>
        </w:pBdr>
        <w:tabs>
          <w:tab w:val="left" w:pos="288"/>
        </w:tabs>
        <w:ind w:right="-35"/>
        <w:jc w:val="center"/>
        <w:rPr>
          <w:sz w:val="20"/>
          <w:szCs w:val="20"/>
        </w:rPr>
      </w:pPr>
      <w:r>
        <w:rPr>
          <w:sz w:val="20"/>
          <w:szCs w:val="20"/>
        </w:rPr>
        <w:t>Table 4. Software Components</w:t>
      </w:r>
    </w:p>
    <w:p w14:paraId="76B4BE11" w14:textId="77777777" w:rsidR="006C7AB3" w:rsidRDefault="006C7AB3">
      <w:pPr>
        <w:ind w:right="-35"/>
        <w:jc w:val="center"/>
        <w:rPr>
          <w:sz w:val="20"/>
          <w:szCs w:val="20"/>
        </w:rPr>
      </w:pPr>
    </w:p>
    <w:tbl>
      <w:tblPr>
        <w:tblStyle w:val="a1"/>
        <w:tblW w:w="63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5104"/>
      </w:tblGrid>
      <w:tr w:rsidR="006C7AB3" w14:paraId="180F4D53" w14:textId="77777777">
        <w:trPr>
          <w:trHeight w:val="244"/>
          <w:jc w:val="center"/>
        </w:trPr>
        <w:tc>
          <w:tcPr>
            <w:tcW w:w="1275" w:type="dxa"/>
            <w:tcBorders>
              <w:left w:val="nil"/>
            </w:tcBorders>
            <w:shd w:val="clear" w:color="auto" w:fill="F2F2F2"/>
          </w:tcPr>
          <w:p w14:paraId="0EEC8D36" w14:textId="77777777" w:rsidR="006C7AB3" w:rsidRDefault="009A6A18">
            <w:pPr>
              <w:pBdr>
                <w:top w:val="nil"/>
                <w:left w:val="nil"/>
                <w:bottom w:val="nil"/>
                <w:right w:val="nil"/>
                <w:between w:val="nil"/>
              </w:pBdr>
              <w:tabs>
                <w:tab w:val="left" w:pos="288"/>
              </w:tabs>
              <w:ind w:right="-35"/>
              <w:jc w:val="center"/>
              <w:rPr>
                <w:sz w:val="20"/>
                <w:szCs w:val="20"/>
              </w:rPr>
            </w:pPr>
            <w:r>
              <w:rPr>
                <w:sz w:val="20"/>
                <w:szCs w:val="20"/>
              </w:rPr>
              <w:t>Software</w:t>
            </w:r>
          </w:p>
        </w:tc>
        <w:tc>
          <w:tcPr>
            <w:tcW w:w="5104" w:type="dxa"/>
            <w:tcBorders>
              <w:right w:val="nil"/>
            </w:tcBorders>
            <w:shd w:val="clear" w:color="auto" w:fill="F2F2F2"/>
          </w:tcPr>
          <w:p w14:paraId="23F20DFC" w14:textId="77777777" w:rsidR="006C7AB3" w:rsidRDefault="009A6A18">
            <w:pPr>
              <w:pBdr>
                <w:top w:val="nil"/>
                <w:left w:val="nil"/>
                <w:bottom w:val="nil"/>
                <w:right w:val="nil"/>
                <w:between w:val="nil"/>
              </w:pBdr>
              <w:tabs>
                <w:tab w:val="left" w:pos="288"/>
              </w:tabs>
              <w:ind w:left="576" w:right="-35" w:hanging="288"/>
              <w:jc w:val="center"/>
              <w:rPr>
                <w:sz w:val="20"/>
                <w:szCs w:val="20"/>
              </w:rPr>
            </w:pPr>
            <w:r>
              <w:rPr>
                <w:sz w:val="20"/>
                <w:szCs w:val="20"/>
              </w:rPr>
              <w:t>Description</w:t>
            </w:r>
          </w:p>
        </w:tc>
      </w:tr>
      <w:tr w:rsidR="006C7AB3" w14:paraId="127E5B01" w14:textId="77777777">
        <w:trPr>
          <w:trHeight w:val="116"/>
          <w:jc w:val="center"/>
        </w:trPr>
        <w:tc>
          <w:tcPr>
            <w:tcW w:w="1275" w:type="dxa"/>
            <w:tcBorders>
              <w:left w:val="nil"/>
            </w:tcBorders>
            <w:vAlign w:val="center"/>
          </w:tcPr>
          <w:p w14:paraId="1E16154A" w14:textId="77777777" w:rsidR="006C7AB3" w:rsidRDefault="009A6A18">
            <w:pPr>
              <w:tabs>
                <w:tab w:val="left" w:pos="288"/>
              </w:tabs>
              <w:ind w:left="313" w:right="-35" w:hanging="284"/>
              <w:rPr>
                <w:sz w:val="20"/>
                <w:szCs w:val="20"/>
                <w:highlight w:val="white"/>
              </w:rPr>
            </w:pPr>
            <w:r>
              <w:rPr>
                <w:sz w:val="20"/>
                <w:szCs w:val="20"/>
              </w:rPr>
              <w:t>Arduino IDE</w:t>
            </w:r>
          </w:p>
        </w:tc>
        <w:tc>
          <w:tcPr>
            <w:tcW w:w="5104" w:type="dxa"/>
            <w:tcBorders>
              <w:right w:val="nil"/>
            </w:tcBorders>
            <w:vAlign w:val="center"/>
          </w:tcPr>
          <w:p w14:paraId="503B6AD5" w14:textId="77777777" w:rsidR="006C7AB3" w:rsidRDefault="009A6A18">
            <w:pPr>
              <w:widowControl w:val="0"/>
              <w:pBdr>
                <w:top w:val="nil"/>
                <w:left w:val="nil"/>
                <w:bottom w:val="nil"/>
                <w:right w:val="nil"/>
                <w:between w:val="nil"/>
              </w:pBdr>
              <w:spacing w:before="12"/>
              <w:ind w:right="-35"/>
              <w:jc w:val="both"/>
              <w:rPr>
                <w:sz w:val="20"/>
                <w:szCs w:val="20"/>
              </w:rPr>
            </w:pPr>
            <w:r>
              <w:rPr>
                <w:sz w:val="20"/>
                <w:szCs w:val="20"/>
              </w:rPr>
              <w:t>The Arduino IDE (Integrated Development Environment) is a software application that provides a user-friendly platform for programming and uploading code to Arduino microcontroller boards</w:t>
            </w:r>
          </w:p>
        </w:tc>
      </w:tr>
      <w:tr w:rsidR="006C7AB3" w14:paraId="1423153A" w14:textId="77777777">
        <w:trPr>
          <w:trHeight w:val="565"/>
          <w:jc w:val="center"/>
        </w:trPr>
        <w:tc>
          <w:tcPr>
            <w:tcW w:w="1275" w:type="dxa"/>
            <w:tcBorders>
              <w:left w:val="nil"/>
            </w:tcBorders>
            <w:vAlign w:val="center"/>
          </w:tcPr>
          <w:p w14:paraId="1475DEE0" w14:textId="77777777" w:rsidR="006C7AB3" w:rsidRDefault="009A6A18">
            <w:pPr>
              <w:tabs>
                <w:tab w:val="left" w:pos="288"/>
              </w:tabs>
              <w:ind w:left="313" w:right="-35" w:hanging="284"/>
              <w:rPr>
                <w:sz w:val="20"/>
                <w:szCs w:val="20"/>
                <w:highlight w:val="white"/>
              </w:rPr>
            </w:pPr>
            <w:r>
              <w:rPr>
                <w:sz w:val="20"/>
                <w:szCs w:val="20"/>
              </w:rPr>
              <w:t>C++</w:t>
            </w:r>
          </w:p>
        </w:tc>
        <w:tc>
          <w:tcPr>
            <w:tcW w:w="5104" w:type="dxa"/>
            <w:tcBorders>
              <w:right w:val="nil"/>
            </w:tcBorders>
            <w:vAlign w:val="center"/>
          </w:tcPr>
          <w:p w14:paraId="08F402FB" w14:textId="77777777" w:rsidR="006C7AB3" w:rsidRDefault="009A6A18">
            <w:pPr>
              <w:widowControl w:val="0"/>
              <w:pBdr>
                <w:top w:val="nil"/>
                <w:left w:val="nil"/>
                <w:bottom w:val="nil"/>
                <w:right w:val="nil"/>
                <w:between w:val="nil"/>
              </w:pBdr>
              <w:spacing w:before="12"/>
              <w:ind w:right="-35"/>
              <w:jc w:val="both"/>
              <w:rPr>
                <w:sz w:val="20"/>
                <w:szCs w:val="20"/>
              </w:rPr>
            </w:pPr>
            <w:r>
              <w:rPr>
                <w:sz w:val="20"/>
                <w:szCs w:val="20"/>
              </w:rPr>
              <w:t>a versatile, high-performance programming language designed for system and application development</w:t>
            </w:r>
          </w:p>
        </w:tc>
      </w:tr>
    </w:tbl>
    <w:p w14:paraId="20F214D5" w14:textId="77777777" w:rsidR="006C7AB3" w:rsidRDefault="006C7AB3">
      <w:pPr>
        <w:ind w:right="-35"/>
        <w:jc w:val="center"/>
        <w:rPr>
          <w:sz w:val="20"/>
          <w:szCs w:val="20"/>
        </w:rPr>
      </w:pPr>
    </w:p>
    <w:p w14:paraId="02160327" w14:textId="49F07135" w:rsidR="006C7AB3" w:rsidRDefault="009A6A18">
      <w:pPr>
        <w:ind w:right="-35" w:firstLine="720"/>
        <w:jc w:val="both"/>
        <w:rPr>
          <w:sz w:val="20"/>
          <w:szCs w:val="20"/>
        </w:rPr>
      </w:pPr>
      <w:r>
        <w:rPr>
          <w:sz w:val="20"/>
          <w:szCs w:val="20"/>
        </w:rPr>
        <w:t>Table 4 provides a comprehensive overview of the various software components utilized in the device, accompanied by their corresponding descriptions. This table is designed to serve as a valuable reference for professionals seeking a deeper understanding of the software infrastructure employed within the device.</w:t>
      </w:r>
    </w:p>
    <w:p w14:paraId="2183A57E" w14:textId="77777777" w:rsidR="006C7AB3" w:rsidRDefault="009A6A18">
      <w:pPr>
        <w:ind w:right="-35" w:firstLine="720"/>
        <w:jc w:val="both"/>
        <w:rPr>
          <w:sz w:val="20"/>
          <w:szCs w:val="20"/>
        </w:rPr>
      </w:pPr>
      <w:r>
        <w:rPr>
          <w:sz w:val="20"/>
          <w:szCs w:val="20"/>
        </w:rPr>
        <w:tab/>
      </w:r>
    </w:p>
    <w:p w14:paraId="5270A0B3" w14:textId="51431BF5" w:rsidR="006C7AB3" w:rsidRDefault="009A6A18">
      <w:pPr>
        <w:ind w:right="-35"/>
        <w:jc w:val="center"/>
        <w:rPr>
          <w:sz w:val="20"/>
          <w:szCs w:val="20"/>
        </w:rPr>
      </w:pPr>
      <w:r>
        <w:rPr>
          <w:sz w:val="20"/>
          <w:szCs w:val="20"/>
        </w:rPr>
        <w:t xml:space="preserve">Table 5. Materials </w:t>
      </w:r>
      <w:r w:rsidR="004D48ED">
        <w:rPr>
          <w:sz w:val="20"/>
          <w:szCs w:val="20"/>
        </w:rPr>
        <w:t>C</w:t>
      </w:r>
      <w:r w:rsidR="00C03648">
        <w:rPr>
          <w:sz w:val="20"/>
          <w:szCs w:val="20"/>
        </w:rPr>
        <w:t>ost</w:t>
      </w:r>
    </w:p>
    <w:p w14:paraId="45D1E046" w14:textId="77777777" w:rsidR="006C7AB3" w:rsidRDefault="006C7AB3">
      <w:pPr>
        <w:ind w:right="-35" w:firstLine="720"/>
        <w:jc w:val="center"/>
        <w:rPr>
          <w:sz w:val="20"/>
          <w:szCs w:val="20"/>
        </w:rPr>
      </w:pPr>
    </w:p>
    <w:tbl>
      <w:tblPr>
        <w:tblStyle w:val="a3"/>
        <w:tblW w:w="6379" w:type="dxa"/>
        <w:tblInd w:w="1418" w:type="dxa"/>
        <w:tblBorders>
          <w:top w:val="single" w:sz="4" w:space="0" w:color="BFBFBF"/>
          <w:left w:val="single" w:sz="4" w:space="0" w:color="BFBFBF"/>
          <w:bottom w:val="single" w:sz="4" w:space="0" w:color="BFBFBF"/>
          <w:right w:val="single" w:sz="4" w:space="0" w:color="BFBFBF"/>
          <w:insideH w:val="single" w:sz="4" w:space="0" w:color="000000"/>
          <w:insideV w:val="single" w:sz="4" w:space="0" w:color="000000"/>
        </w:tblBorders>
        <w:tblLayout w:type="fixed"/>
        <w:tblLook w:val="0400" w:firstRow="0" w:lastRow="0" w:firstColumn="0" w:lastColumn="0" w:noHBand="0" w:noVBand="1"/>
      </w:tblPr>
      <w:tblGrid>
        <w:gridCol w:w="2936"/>
        <w:gridCol w:w="1175"/>
        <w:gridCol w:w="2268"/>
      </w:tblGrid>
      <w:tr w:rsidR="007447A6" w14:paraId="1983C683"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1F95B0D4"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Item</w:t>
            </w:r>
          </w:p>
        </w:tc>
        <w:tc>
          <w:tcPr>
            <w:tcW w:w="1175" w:type="dxa"/>
            <w:tcBorders>
              <w:top w:val="single" w:sz="4" w:space="0" w:color="000000"/>
              <w:left w:val="single" w:sz="4" w:space="0" w:color="000000"/>
              <w:bottom w:val="single" w:sz="4" w:space="0" w:color="000000"/>
              <w:right w:val="single" w:sz="4" w:space="0" w:color="000000"/>
            </w:tcBorders>
          </w:tcPr>
          <w:p w14:paraId="4CAD6EDC"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Quantity</w:t>
            </w:r>
          </w:p>
        </w:tc>
        <w:tc>
          <w:tcPr>
            <w:tcW w:w="2268" w:type="dxa"/>
            <w:tcBorders>
              <w:top w:val="single" w:sz="4" w:space="0" w:color="000000"/>
              <w:left w:val="single" w:sz="4" w:space="0" w:color="000000"/>
              <w:bottom w:val="single" w:sz="4" w:space="0" w:color="000000"/>
              <w:right w:val="nil"/>
            </w:tcBorders>
          </w:tcPr>
          <w:p w14:paraId="3482D074" w14:textId="5AFFAE43"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Amount</w:t>
            </w:r>
          </w:p>
        </w:tc>
      </w:tr>
      <w:tr w:rsidR="007447A6" w14:paraId="1D0269AE"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6F63574B"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12v Battery</w:t>
            </w:r>
          </w:p>
        </w:tc>
        <w:tc>
          <w:tcPr>
            <w:tcW w:w="1175" w:type="dxa"/>
            <w:tcBorders>
              <w:top w:val="single" w:sz="4" w:space="0" w:color="000000"/>
              <w:left w:val="single" w:sz="4" w:space="0" w:color="000000"/>
              <w:bottom w:val="single" w:sz="4" w:space="0" w:color="000000"/>
              <w:right w:val="single" w:sz="4" w:space="0" w:color="000000"/>
            </w:tcBorders>
          </w:tcPr>
          <w:p w14:paraId="5118D1EE"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w:t>
            </w:r>
          </w:p>
        </w:tc>
        <w:tc>
          <w:tcPr>
            <w:tcW w:w="2268" w:type="dxa"/>
            <w:tcBorders>
              <w:top w:val="single" w:sz="4" w:space="0" w:color="000000"/>
              <w:left w:val="single" w:sz="4" w:space="0" w:color="000000"/>
              <w:bottom w:val="single" w:sz="4" w:space="0" w:color="000000"/>
              <w:right w:val="nil"/>
            </w:tcBorders>
          </w:tcPr>
          <w:p w14:paraId="403A70B3" w14:textId="5FE26ED9"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₱950</w:t>
            </w:r>
          </w:p>
        </w:tc>
      </w:tr>
      <w:tr w:rsidR="007447A6" w14:paraId="0ACF598B"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009D0C36"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Servo Motor</w:t>
            </w:r>
          </w:p>
        </w:tc>
        <w:tc>
          <w:tcPr>
            <w:tcW w:w="1175" w:type="dxa"/>
            <w:tcBorders>
              <w:top w:val="single" w:sz="4" w:space="0" w:color="000000"/>
              <w:left w:val="single" w:sz="4" w:space="0" w:color="000000"/>
              <w:bottom w:val="single" w:sz="4" w:space="0" w:color="000000"/>
              <w:right w:val="single" w:sz="4" w:space="0" w:color="000000"/>
            </w:tcBorders>
          </w:tcPr>
          <w:p w14:paraId="23EA187C"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w:t>
            </w:r>
          </w:p>
        </w:tc>
        <w:tc>
          <w:tcPr>
            <w:tcW w:w="2268" w:type="dxa"/>
            <w:tcBorders>
              <w:top w:val="single" w:sz="4" w:space="0" w:color="000000"/>
              <w:left w:val="single" w:sz="4" w:space="0" w:color="000000"/>
              <w:bottom w:val="single" w:sz="4" w:space="0" w:color="000000"/>
              <w:right w:val="nil"/>
            </w:tcBorders>
          </w:tcPr>
          <w:p w14:paraId="66BA0E9C" w14:textId="3EA5045C"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₱210</w:t>
            </w:r>
          </w:p>
        </w:tc>
      </w:tr>
      <w:tr w:rsidR="007447A6" w14:paraId="53E8F682"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4FAAE3A4"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2nd Hand Arduino Mega 2560</w:t>
            </w:r>
          </w:p>
        </w:tc>
        <w:tc>
          <w:tcPr>
            <w:tcW w:w="1175" w:type="dxa"/>
            <w:tcBorders>
              <w:top w:val="single" w:sz="4" w:space="0" w:color="000000"/>
              <w:left w:val="single" w:sz="4" w:space="0" w:color="000000"/>
              <w:bottom w:val="single" w:sz="4" w:space="0" w:color="000000"/>
              <w:right w:val="single" w:sz="4" w:space="0" w:color="000000"/>
            </w:tcBorders>
          </w:tcPr>
          <w:p w14:paraId="69EBE29E"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w:t>
            </w:r>
          </w:p>
        </w:tc>
        <w:tc>
          <w:tcPr>
            <w:tcW w:w="2268" w:type="dxa"/>
            <w:tcBorders>
              <w:top w:val="single" w:sz="4" w:space="0" w:color="000000"/>
              <w:left w:val="single" w:sz="4" w:space="0" w:color="000000"/>
              <w:bottom w:val="single" w:sz="4" w:space="0" w:color="000000"/>
              <w:right w:val="nil"/>
            </w:tcBorders>
          </w:tcPr>
          <w:p w14:paraId="1961B1A6" w14:textId="68C1E844"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₱700</w:t>
            </w:r>
          </w:p>
        </w:tc>
      </w:tr>
      <w:tr w:rsidR="007447A6" w14:paraId="131842FE"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2B45C4D3" w14:textId="2A3F682E" w:rsidR="007447A6" w:rsidRPr="005467E0" w:rsidRDefault="007447A6">
            <w:pPr>
              <w:rPr>
                <w:rFonts w:ascii="Times New Roman" w:hAnsi="Times New Roman" w:cs="Times New Roman"/>
                <w:color w:val="auto"/>
                <w:sz w:val="20"/>
                <w:szCs w:val="20"/>
              </w:rPr>
            </w:pPr>
            <w:r w:rsidRPr="005467E0">
              <w:rPr>
                <w:rFonts w:ascii="Times New Roman" w:hAnsi="Times New Roman" w:cs="Times New Roman"/>
                <w:color w:val="auto"/>
                <w:sz w:val="20"/>
                <w:szCs w:val="20"/>
              </w:rPr>
              <w:t>3watts speaker</w:t>
            </w:r>
          </w:p>
        </w:tc>
        <w:tc>
          <w:tcPr>
            <w:tcW w:w="1175" w:type="dxa"/>
            <w:tcBorders>
              <w:top w:val="single" w:sz="4" w:space="0" w:color="000000"/>
              <w:left w:val="single" w:sz="4" w:space="0" w:color="000000"/>
              <w:bottom w:val="single" w:sz="4" w:space="0" w:color="000000"/>
              <w:right w:val="single" w:sz="4" w:space="0" w:color="000000"/>
            </w:tcBorders>
          </w:tcPr>
          <w:p w14:paraId="2E9CA633"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w:t>
            </w:r>
          </w:p>
        </w:tc>
        <w:tc>
          <w:tcPr>
            <w:tcW w:w="2268" w:type="dxa"/>
            <w:tcBorders>
              <w:top w:val="single" w:sz="4" w:space="0" w:color="000000"/>
              <w:left w:val="single" w:sz="4" w:space="0" w:color="000000"/>
              <w:bottom w:val="single" w:sz="4" w:space="0" w:color="000000"/>
              <w:right w:val="nil"/>
            </w:tcBorders>
          </w:tcPr>
          <w:p w14:paraId="4AA0BA4F" w14:textId="62C7BF06"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₱120</w:t>
            </w:r>
          </w:p>
        </w:tc>
      </w:tr>
      <w:tr w:rsidR="007447A6" w14:paraId="27ED3394"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24CEB908"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ARD GAS MQ-5</w:t>
            </w:r>
          </w:p>
        </w:tc>
        <w:tc>
          <w:tcPr>
            <w:tcW w:w="1175" w:type="dxa"/>
            <w:tcBorders>
              <w:top w:val="single" w:sz="4" w:space="0" w:color="000000"/>
              <w:left w:val="single" w:sz="4" w:space="0" w:color="000000"/>
              <w:bottom w:val="single" w:sz="4" w:space="0" w:color="000000"/>
              <w:right w:val="single" w:sz="4" w:space="0" w:color="000000"/>
            </w:tcBorders>
          </w:tcPr>
          <w:p w14:paraId="299D2892"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w:t>
            </w:r>
          </w:p>
        </w:tc>
        <w:tc>
          <w:tcPr>
            <w:tcW w:w="2268" w:type="dxa"/>
            <w:tcBorders>
              <w:top w:val="single" w:sz="4" w:space="0" w:color="000000"/>
              <w:left w:val="single" w:sz="4" w:space="0" w:color="000000"/>
              <w:bottom w:val="single" w:sz="4" w:space="0" w:color="000000"/>
              <w:right w:val="nil"/>
            </w:tcBorders>
          </w:tcPr>
          <w:p w14:paraId="0D2A3984" w14:textId="02613D1D"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₱100</w:t>
            </w:r>
          </w:p>
        </w:tc>
      </w:tr>
      <w:tr w:rsidR="007447A6" w14:paraId="52987000"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51E07833"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Battery and Double-Sided Tape</w:t>
            </w:r>
          </w:p>
        </w:tc>
        <w:tc>
          <w:tcPr>
            <w:tcW w:w="1175" w:type="dxa"/>
            <w:tcBorders>
              <w:top w:val="single" w:sz="4" w:space="0" w:color="000000"/>
              <w:left w:val="single" w:sz="4" w:space="0" w:color="000000"/>
              <w:bottom w:val="single" w:sz="4" w:space="0" w:color="000000"/>
              <w:right w:val="single" w:sz="4" w:space="0" w:color="000000"/>
            </w:tcBorders>
          </w:tcPr>
          <w:p w14:paraId="2B7028A7"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w:t>
            </w:r>
          </w:p>
        </w:tc>
        <w:tc>
          <w:tcPr>
            <w:tcW w:w="2268" w:type="dxa"/>
            <w:tcBorders>
              <w:top w:val="single" w:sz="4" w:space="0" w:color="000000"/>
              <w:left w:val="single" w:sz="4" w:space="0" w:color="000000"/>
              <w:bottom w:val="single" w:sz="4" w:space="0" w:color="000000"/>
              <w:right w:val="nil"/>
            </w:tcBorders>
          </w:tcPr>
          <w:p w14:paraId="08D44645" w14:textId="20BC648C"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₱118</w:t>
            </w:r>
          </w:p>
        </w:tc>
      </w:tr>
      <w:tr w:rsidR="007447A6" w14:paraId="528EBD1D"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3D0D8CE9"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Bluetooth module</w:t>
            </w:r>
          </w:p>
        </w:tc>
        <w:tc>
          <w:tcPr>
            <w:tcW w:w="1175" w:type="dxa"/>
            <w:tcBorders>
              <w:top w:val="single" w:sz="4" w:space="0" w:color="000000"/>
              <w:left w:val="single" w:sz="4" w:space="0" w:color="000000"/>
              <w:bottom w:val="single" w:sz="4" w:space="0" w:color="000000"/>
              <w:right w:val="single" w:sz="4" w:space="0" w:color="000000"/>
            </w:tcBorders>
          </w:tcPr>
          <w:p w14:paraId="4BE3A979"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w:t>
            </w:r>
          </w:p>
        </w:tc>
        <w:tc>
          <w:tcPr>
            <w:tcW w:w="2268" w:type="dxa"/>
            <w:tcBorders>
              <w:top w:val="single" w:sz="4" w:space="0" w:color="000000"/>
              <w:left w:val="single" w:sz="4" w:space="0" w:color="000000"/>
              <w:bottom w:val="single" w:sz="4" w:space="0" w:color="000000"/>
              <w:right w:val="nil"/>
            </w:tcBorders>
          </w:tcPr>
          <w:p w14:paraId="77E97732" w14:textId="5CCB84B2"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₱122</w:t>
            </w:r>
          </w:p>
        </w:tc>
      </w:tr>
      <w:tr w:rsidR="007447A6" w14:paraId="6CE4D717"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48F9D66E"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Bread Board</w:t>
            </w:r>
          </w:p>
        </w:tc>
        <w:tc>
          <w:tcPr>
            <w:tcW w:w="1175" w:type="dxa"/>
            <w:tcBorders>
              <w:top w:val="single" w:sz="4" w:space="0" w:color="000000"/>
              <w:left w:val="single" w:sz="4" w:space="0" w:color="000000"/>
              <w:bottom w:val="single" w:sz="4" w:space="0" w:color="000000"/>
              <w:right w:val="single" w:sz="4" w:space="0" w:color="000000"/>
            </w:tcBorders>
            <w:vAlign w:val="center"/>
          </w:tcPr>
          <w:p w14:paraId="33A40C15"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w:t>
            </w:r>
          </w:p>
        </w:tc>
        <w:tc>
          <w:tcPr>
            <w:tcW w:w="2268" w:type="dxa"/>
            <w:tcBorders>
              <w:top w:val="single" w:sz="4" w:space="0" w:color="000000"/>
              <w:left w:val="single" w:sz="4" w:space="0" w:color="000000"/>
              <w:bottom w:val="single" w:sz="4" w:space="0" w:color="000000"/>
              <w:right w:val="nil"/>
            </w:tcBorders>
          </w:tcPr>
          <w:p w14:paraId="37705E77" w14:textId="7184172B"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₱100</w:t>
            </w:r>
          </w:p>
        </w:tc>
      </w:tr>
      <w:tr w:rsidR="007447A6" w14:paraId="155DA140"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221C81B9"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Connecting Wires (M2M)</w:t>
            </w:r>
          </w:p>
        </w:tc>
        <w:tc>
          <w:tcPr>
            <w:tcW w:w="1175" w:type="dxa"/>
            <w:tcBorders>
              <w:top w:val="single" w:sz="4" w:space="0" w:color="000000"/>
              <w:left w:val="single" w:sz="4" w:space="0" w:color="000000"/>
              <w:bottom w:val="single" w:sz="4" w:space="0" w:color="000000"/>
              <w:right w:val="single" w:sz="4" w:space="0" w:color="000000"/>
            </w:tcBorders>
          </w:tcPr>
          <w:p w14:paraId="3AA94D21"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4</w:t>
            </w:r>
          </w:p>
        </w:tc>
        <w:tc>
          <w:tcPr>
            <w:tcW w:w="2268" w:type="dxa"/>
            <w:tcBorders>
              <w:top w:val="single" w:sz="4" w:space="0" w:color="000000"/>
              <w:left w:val="single" w:sz="4" w:space="0" w:color="000000"/>
              <w:bottom w:val="single" w:sz="4" w:space="0" w:color="000000"/>
              <w:right w:val="nil"/>
            </w:tcBorders>
          </w:tcPr>
          <w:p w14:paraId="0C00CA4D" w14:textId="1E863C83"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₱83</w:t>
            </w:r>
          </w:p>
        </w:tc>
      </w:tr>
      <w:tr w:rsidR="007447A6" w14:paraId="4BDEF171"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43FFCD58"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lastRenderedPageBreak/>
              <w:t>12v Dynamo Motor 775 rpm</w:t>
            </w:r>
          </w:p>
        </w:tc>
        <w:tc>
          <w:tcPr>
            <w:tcW w:w="1175" w:type="dxa"/>
            <w:tcBorders>
              <w:top w:val="single" w:sz="4" w:space="0" w:color="000000"/>
              <w:left w:val="single" w:sz="4" w:space="0" w:color="000000"/>
              <w:bottom w:val="single" w:sz="4" w:space="0" w:color="000000"/>
              <w:right w:val="single" w:sz="4" w:space="0" w:color="000000"/>
            </w:tcBorders>
          </w:tcPr>
          <w:p w14:paraId="4775928B"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4</w:t>
            </w:r>
          </w:p>
        </w:tc>
        <w:tc>
          <w:tcPr>
            <w:tcW w:w="2268" w:type="dxa"/>
            <w:tcBorders>
              <w:top w:val="single" w:sz="4" w:space="0" w:color="000000"/>
              <w:left w:val="single" w:sz="4" w:space="0" w:color="000000"/>
              <w:bottom w:val="single" w:sz="4" w:space="0" w:color="000000"/>
              <w:right w:val="nil"/>
            </w:tcBorders>
          </w:tcPr>
          <w:p w14:paraId="0483B5B7" w14:textId="18E0D20E"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₱1,050</w:t>
            </w:r>
          </w:p>
        </w:tc>
      </w:tr>
      <w:tr w:rsidR="007447A6" w14:paraId="01259EE7"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42E14C39"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Epoxy</w:t>
            </w:r>
          </w:p>
        </w:tc>
        <w:tc>
          <w:tcPr>
            <w:tcW w:w="1175" w:type="dxa"/>
            <w:tcBorders>
              <w:top w:val="single" w:sz="4" w:space="0" w:color="000000"/>
              <w:left w:val="single" w:sz="4" w:space="0" w:color="000000"/>
              <w:bottom w:val="single" w:sz="4" w:space="0" w:color="000000"/>
              <w:right w:val="single" w:sz="4" w:space="0" w:color="000000"/>
            </w:tcBorders>
          </w:tcPr>
          <w:p w14:paraId="58360E2F"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w:t>
            </w:r>
          </w:p>
        </w:tc>
        <w:tc>
          <w:tcPr>
            <w:tcW w:w="2268" w:type="dxa"/>
            <w:tcBorders>
              <w:top w:val="single" w:sz="4" w:space="0" w:color="000000"/>
              <w:left w:val="single" w:sz="4" w:space="0" w:color="000000"/>
              <w:bottom w:val="single" w:sz="4" w:space="0" w:color="000000"/>
              <w:right w:val="nil"/>
            </w:tcBorders>
          </w:tcPr>
          <w:p w14:paraId="2CCAF4FF" w14:textId="574776B8"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₱220</w:t>
            </w:r>
          </w:p>
        </w:tc>
      </w:tr>
      <w:tr w:rsidR="007447A6" w14:paraId="04C0AE2E"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1B4DA33E"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Fabricated Wheels</w:t>
            </w:r>
          </w:p>
        </w:tc>
        <w:tc>
          <w:tcPr>
            <w:tcW w:w="1175" w:type="dxa"/>
            <w:tcBorders>
              <w:top w:val="single" w:sz="4" w:space="0" w:color="000000"/>
              <w:left w:val="single" w:sz="4" w:space="0" w:color="000000"/>
              <w:bottom w:val="single" w:sz="4" w:space="0" w:color="000000"/>
              <w:right w:val="single" w:sz="4" w:space="0" w:color="000000"/>
            </w:tcBorders>
          </w:tcPr>
          <w:p w14:paraId="0C7C3228"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2</w:t>
            </w:r>
          </w:p>
        </w:tc>
        <w:tc>
          <w:tcPr>
            <w:tcW w:w="2268" w:type="dxa"/>
            <w:tcBorders>
              <w:top w:val="single" w:sz="4" w:space="0" w:color="000000"/>
              <w:left w:val="single" w:sz="4" w:space="0" w:color="000000"/>
              <w:bottom w:val="single" w:sz="4" w:space="0" w:color="000000"/>
              <w:right w:val="nil"/>
            </w:tcBorders>
          </w:tcPr>
          <w:p w14:paraId="139CE317" w14:textId="4E56D361"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₱1,500</w:t>
            </w:r>
          </w:p>
        </w:tc>
      </w:tr>
      <w:tr w:rsidR="007447A6" w14:paraId="7C451D51"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6EE6DB1C"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Fire Extinguisher</w:t>
            </w:r>
          </w:p>
        </w:tc>
        <w:tc>
          <w:tcPr>
            <w:tcW w:w="1175" w:type="dxa"/>
            <w:tcBorders>
              <w:top w:val="single" w:sz="4" w:space="0" w:color="000000"/>
              <w:left w:val="single" w:sz="4" w:space="0" w:color="000000"/>
              <w:bottom w:val="single" w:sz="4" w:space="0" w:color="000000"/>
              <w:right w:val="single" w:sz="4" w:space="0" w:color="000000"/>
            </w:tcBorders>
          </w:tcPr>
          <w:p w14:paraId="2970B2CD"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2</w:t>
            </w:r>
          </w:p>
        </w:tc>
        <w:tc>
          <w:tcPr>
            <w:tcW w:w="2268" w:type="dxa"/>
            <w:tcBorders>
              <w:top w:val="single" w:sz="4" w:space="0" w:color="000000"/>
              <w:left w:val="single" w:sz="4" w:space="0" w:color="000000"/>
              <w:bottom w:val="single" w:sz="4" w:space="0" w:color="000000"/>
              <w:right w:val="nil"/>
            </w:tcBorders>
          </w:tcPr>
          <w:p w14:paraId="63883AD0" w14:textId="1092D151"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₱1,800</w:t>
            </w:r>
          </w:p>
        </w:tc>
      </w:tr>
      <w:tr w:rsidR="007447A6" w14:paraId="236FD1E9"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0282B1E1"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GSM SIM800L</w:t>
            </w:r>
          </w:p>
        </w:tc>
        <w:tc>
          <w:tcPr>
            <w:tcW w:w="1175" w:type="dxa"/>
            <w:tcBorders>
              <w:top w:val="single" w:sz="4" w:space="0" w:color="000000"/>
              <w:left w:val="single" w:sz="4" w:space="0" w:color="000000"/>
              <w:bottom w:val="single" w:sz="4" w:space="0" w:color="000000"/>
              <w:right w:val="single" w:sz="4" w:space="0" w:color="000000"/>
            </w:tcBorders>
          </w:tcPr>
          <w:p w14:paraId="6AEEA52E"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w:t>
            </w:r>
          </w:p>
        </w:tc>
        <w:tc>
          <w:tcPr>
            <w:tcW w:w="2268" w:type="dxa"/>
            <w:tcBorders>
              <w:top w:val="single" w:sz="4" w:space="0" w:color="000000"/>
              <w:left w:val="single" w:sz="4" w:space="0" w:color="000000"/>
              <w:bottom w:val="single" w:sz="4" w:space="0" w:color="000000"/>
              <w:right w:val="nil"/>
            </w:tcBorders>
          </w:tcPr>
          <w:p w14:paraId="6043C880" w14:textId="79E84273"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₱550</w:t>
            </w:r>
          </w:p>
        </w:tc>
      </w:tr>
      <w:tr w:rsidR="007447A6" w14:paraId="764F2C08"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13D49158"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IR Flame Sensor</w:t>
            </w:r>
          </w:p>
        </w:tc>
        <w:tc>
          <w:tcPr>
            <w:tcW w:w="1175" w:type="dxa"/>
            <w:tcBorders>
              <w:top w:val="single" w:sz="4" w:space="0" w:color="000000"/>
              <w:left w:val="single" w:sz="4" w:space="0" w:color="000000"/>
              <w:bottom w:val="single" w:sz="4" w:space="0" w:color="000000"/>
              <w:right w:val="single" w:sz="4" w:space="0" w:color="000000"/>
            </w:tcBorders>
          </w:tcPr>
          <w:p w14:paraId="5CD88B33"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w:t>
            </w:r>
          </w:p>
        </w:tc>
        <w:tc>
          <w:tcPr>
            <w:tcW w:w="2268" w:type="dxa"/>
            <w:tcBorders>
              <w:top w:val="single" w:sz="4" w:space="0" w:color="000000"/>
              <w:left w:val="single" w:sz="4" w:space="0" w:color="000000"/>
              <w:bottom w:val="single" w:sz="4" w:space="0" w:color="000000"/>
              <w:right w:val="nil"/>
            </w:tcBorders>
          </w:tcPr>
          <w:p w14:paraId="7A610023" w14:textId="5D764D6A"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₱40</w:t>
            </w:r>
          </w:p>
        </w:tc>
      </w:tr>
      <w:tr w:rsidR="007447A6" w14:paraId="5F75F2A9"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56592FB5"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Jumper Wire</w:t>
            </w:r>
          </w:p>
        </w:tc>
        <w:tc>
          <w:tcPr>
            <w:tcW w:w="1175" w:type="dxa"/>
            <w:tcBorders>
              <w:top w:val="single" w:sz="4" w:space="0" w:color="000000"/>
              <w:left w:val="single" w:sz="4" w:space="0" w:color="000000"/>
              <w:bottom w:val="single" w:sz="4" w:space="0" w:color="000000"/>
              <w:right w:val="single" w:sz="4" w:space="0" w:color="000000"/>
            </w:tcBorders>
          </w:tcPr>
          <w:p w14:paraId="368815E3"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2</w:t>
            </w:r>
          </w:p>
        </w:tc>
        <w:tc>
          <w:tcPr>
            <w:tcW w:w="2268" w:type="dxa"/>
            <w:tcBorders>
              <w:top w:val="single" w:sz="4" w:space="0" w:color="000000"/>
              <w:left w:val="single" w:sz="4" w:space="0" w:color="000000"/>
              <w:bottom w:val="single" w:sz="4" w:space="0" w:color="000000"/>
              <w:right w:val="nil"/>
            </w:tcBorders>
          </w:tcPr>
          <w:p w14:paraId="1DBC64DB" w14:textId="67FC5D29"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₱240</w:t>
            </w:r>
          </w:p>
        </w:tc>
      </w:tr>
      <w:tr w:rsidR="007447A6" w14:paraId="525CD63E"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4AEB13B6"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L293D MOTOR Driver</w:t>
            </w:r>
          </w:p>
        </w:tc>
        <w:tc>
          <w:tcPr>
            <w:tcW w:w="1175" w:type="dxa"/>
            <w:tcBorders>
              <w:top w:val="single" w:sz="4" w:space="0" w:color="000000"/>
              <w:left w:val="single" w:sz="4" w:space="0" w:color="000000"/>
              <w:bottom w:val="single" w:sz="4" w:space="0" w:color="000000"/>
              <w:right w:val="single" w:sz="4" w:space="0" w:color="000000"/>
            </w:tcBorders>
          </w:tcPr>
          <w:p w14:paraId="3760108C"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w:t>
            </w:r>
          </w:p>
        </w:tc>
        <w:tc>
          <w:tcPr>
            <w:tcW w:w="2268" w:type="dxa"/>
            <w:tcBorders>
              <w:top w:val="single" w:sz="4" w:space="0" w:color="000000"/>
              <w:left w:val="single" w:sz="4" w:space="0" w:color="000000"/>
              <w:bottom w:val="single" w:sz="4" w:space="0" w:color="000000"/>
              <w:right w:val="nil"/>
            </w:tcBorders>
          </w:tcPr>
          <w:p w14:paraId="7B67A61E" w14:textId="1EDB8314"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₱130</w:t>
            </w:r>
          </w:p>
        </w:tc>
      </w:tr>
      <w:tr w:rsidR="007447A6" w14:paraId="00D02A26"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4E93E06A" w14:textId="77777777" w:rsidR="007447A6" w:rsidRPr="005467E0" w:rsidRDefault="007447A6">
            <w:pPr>
              <w:rPr>
                <w:rFonts w:ascii="Times New Roman" w:hAnsi="Times New Roman" w:cs="Times New Roman"/>
                <w:color w:val="auto"/>
                <w:sz w:val="20"/>
                <w:szCs w:val="20"/>
              </w:rPr>
            </w:pPr>
            <w:r w:rsidRPr="005467E0">
              <w:rPr>
                <w:rFonts w:ascii="Times New Roman" w:hAnsi="Times New Roman" w:cs="Times New Roman"/>
                <w:color w:val="auto"/>
                <w:sz w:val="20"/>
                <w:szCs w:val="20"/>
              </w:rPr>
              <w:t>LED</w:t>
            </w:r>
          </w:p>
        </w:tc>
        <w:tc>
          <w:tcPr>
            <w:tcW w:w="1175" w:type="dxa"/>
            <w:tcBorders>
              <w:top w:val="single" w:sz="4" w:space="0" w:color="000000"/>
              <w:left w:val="single" w:sz="4" w:space="0" w:color="000000"/>
              <w:bottom w:val="single" w:sz="4" w:space="0" w:color="000000"/>
              <w:right w:val="single" w:sz="4" w:space="0" w:color="000000"/>
            </w:tcBorders>
          </w:tcPr>
          <w:p w14:paraId="1A151ED2"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w:t>
            </w:r>
          </w:p>
        </w:tc>
        <w:tc>
          <w:tcPr>
            <w:tcW w:w="2268" w:type="dxa"/>
            <w:tcBorders>
              <w:top w:val="single" w:sz="4" w:space="0" w:color="000000"/>
              <w:left w:val="single" w:sz="4" w:space="0" w:color="000000"/>
              <w:bottom w:val="single" w:sz="4" w:space="0" w:color="000000"/>
              <w:right w:val="nil"/>
            </w:tcBorders>
          </w:tcPr>
          <w:p w14:paraId="374C2FBD" w14:textId="4E4DCDAF"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₱10</w:t>
            </w:r>
          </w:p>
        </w:tc>
      </w:tr>
      <w:tr w:rsidR="007447A6" w14:paraId="648CAE3F"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4CEDA807"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Linear Actuator</w:t>
            </w:r>
          </w:p>
        </w:tc>
        <w:tc>
          <w:tcPr>
            <w:tcW w:w="1175" w:type="dxa"/>
            <w:tcBorders>
              <w:top w:val="single" w:sz="4" w:space="0" w:color="000000"/>
              <w:left w:val="single" w:sz="4" w:space="0" w:color="000000"/>
              <w:bottom w:val="single" w:sz="4" w:space="0" w:color="000000"/>
              <w:right w:val="single" w:sz="4" w:space="0" w:color="000000"/>
            </w:tcBorders>
          </w:tcPr>
          <w:p w14:paraId="54540589"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w:t>
            </w:r>
          </w:p>
        </w:tc>
        <w:tc>
          <w:tcPr>
            <w:tcW w:w="2268" w:type="dxa"/>
            <w:tcBorders>
              <w:top w:val="single" w:sz="4" w:space="0" w:color="000000"/>
              <w:left w:val="single" w:sz="4" w:space="0" w:color="000000"/>
              <w:bottom w:val="single" w:sz="4" w:space="0" w:color="000000"/>
              <w:right w:val="nil"/>
            </w:tcBorders>
          </w:tcPr>
          <w:p w14:paraId="36653AC7" w14:textId="220B81A4"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₱1,465</w:t>
            </w:r>
          </w:p>
        </w:tc>
      </w:tr>
      <w:tr w:rsidR="007447A6" w14:paraId="5FC8DC3A"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04058B72"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Nuts and Screw</w:t>
            </w:r>
          </w:p>
        </w:tc>
        <w:tc>
          <w:tcPr>
            <w:tcW w:w="1175" w:type="dxa"/>
            <w:tcBorders>
              <w:top w:val="single" w:sz="4" w:space="0" w:color="000000"/>
              <w:left w:val="single" w:sz="4" w:space="0" w:color="000000"/>
              <w:bottom w:val="single" w:sz="4" w:space="0" w:color="000000"/>
              <w:right w:val="single" w:sz="4" w:space="0" w:color="000000"/>
            </w:tcBorders>
          </w:tcPr>
          <w:p w14:paraId="63C33EBF"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w:t>
            </w:r>
          </w:p>
        </w:tc>
        <w:tc>
          <w:tcPr>
            <w:tcW w:w="2268" w:type="dxa"/>
            <w:tcBorders>
              <w:top w:val="single" w:sz="4" w:space="0" w:color="000000"/>
              <w:left w:val="single" w:sz="4" w:space="0" w:color="000000"/>
              <w:bottom w:val="single" w:sz="4" w:space="0" w:color="000000"/>
              <w:right w:val="nil"/>
            </w:tcBorders>
          </w:tcPr>
          <w:p w14:paraId="544B1747" w14:textId="7B3A7E4B"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₱300</w:t>
            </w:r>
          </w:p>
        </w:tc>
      </w:tr>
      <w:tr w:rsidR="007447A6" w14:paraId="75DEBAAA"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37B58A51"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Plain Sheet</w:t>
            </w:r>
          </w:p>
        </w:tc>
        <w:tc>
          <w:tcPr>
            <w:tcW w:w="1175" w:type="dxa"/>
            <w:tcBorders>
              <w:top w:val="single" w:sz="4" w:space="0" w:color="000000"/>
              <w:left w:val="single" w:sz="4" w:space="0" w:color="000000"/>
              <w:bottom w:val="single" w:sz="4" w:space="0" w:color="000000"/>
              <w:right w:val="single" w:sz="4" w:space="0" w:color="000000"/>
            </w:tcBorders>
          </w:tcPr>
          <w:p w14:paraId="4A8818D2"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w:t>
            </w:r>
          </w:p>
        </w:tc>
        <w:tc>
          <w:tcPr>
            <w:tcW w:w="2268" w:type="dxa"/>
            <w:tcBorders>
              <w:top w:val="single" w:sz="4" w:space="0" w:color="000000"/>
              <w:left w:val="single" w:sz="4" w:space="0" w:color="000000"/>
              <w:bottom w:val="single" w:sz="4" w:space="0" w:color="000000"/>
              <w:right w:val="nil"/>
            </w:tcBorders>
          </w:tcPr>
          <w:p w14:paraId="622D107F" w14:textId="7E1282C4"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₱450</w:t>
            </w:r>
          </w:p>
        </w:tc>
      </w:tr>
      <w:tr w:rsidR="007447A6" w14:paraId="7E707C54"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7CAC067D"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Relay</w:t>
            </w:r>
          </w:p>
        </w:tc>
        <w:tc>
          <w:tcPr>
            <w:tcW w:w="1175" w:type="dxa"/>
            <w:tcBorders>
              <w:top w:val="single" w:sz="4" w:space="0" w:color="000000"/>
              <w:left w:val="single" w:sz="4" w:space="0" w:color="000000"/>
              <w:bottom w:val="single" w:sz="4" w:space="0" w:color="000000"/>
              <w:right w:val="single" w:sz="4" w:space="0" w:color="000000"/>
            </w:tcBorders>
          </w:tcPr>
          <w:p w14:paraId="6E81D7A1"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w:t>
            </w:r>
          </w:p>
        </w:tc>
        <w:tc>
          <w:tcPr>
            <w:tcW w:w="2268" w:type="dxa"/>
            <w:tcBorders>
              <w:top w:val="single" w:sz="4" w:space="0" w:color="000000"/>
              <w:left w:val="single" w:sz="4" w:space="0" w:color="000000"/>
              <w:bottom w:val="single" w:sz="4" w:space="0" w:color="000000"/>
              <w:right w:val="nil"/>
            </w:tcBorders>
          </w:tcPr>
          <w:p w14:paraId="063A1CD3" w14:textId="65C437A1"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₱210</w:t>
            </w:r>
          </w:p>
        </w:tc>
      </w:tr>
      <w:tr w:rsidR="007447A6" w14:paraId="47033191"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3C5E8CC4"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Saw</w:t>
            </w:r>
          </w:p>
        </w:tc>
        <w:tc>
          <w:tcPr>
            <w:tcW w:w="1175" w:type="dxa"/>
            <w:tcBorders>
              <w:top w:val="single" w:sz="4" w:space="0" w:color="000000"/>
              <w:left w:val="single" w:sz="4" w:space="0" w:color="000000"/>
              <w:bottom w:val="single" w:sz="4" w:space="0" w:color="000000"/>
              <w:right w:val="single" w:sz="4" w:space="0" w:color="000000"/>
            </w:tcBorders>
          </w:tcPr>
          <w:p w14:paraId="124B0490"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w:t>
            </w:r>
          </w:p>
        </w:tc>
        <w:tc>
          <w:tcPr>
            <w:tcW w:w="2268" w:type="dxa"/>
            <w:tcBorders>
              <w:top w:val="single" w:sz="4" w:space="0" w:color="000000"/>
              <w:left w:val="single" w:sz="4" w:space="0" w:color="000000"/>
              <w:bottom w:val="single" w:sz="4" w:space="0" w:color="000000"/>
              <w:right w:val="nil"/>
            </w:tcBorders>
          </w:tcPr>
          <w:p w14:paraId="62FAB51E" w14:textId="45EBD409"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₱180</w:t>
            </w:r>
          </w:p>
        </w:tc>
      </w:tr>
      <w:tr w:rsidR="007447A6" w14:paraId="6322E456"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60915034"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SD Card Module</w:t>
            </w:r>
          </w:p>
        </w:tc>
        <w:tc>
          <w:tcPr>
            <w:tcW w:w="1175" w:type="dxa"/>
            <w:tcBorders>
              <w:top w:val="single" w:sz="4" w:space="0" w:color="000000"/>
              <w:left w:val="single" w:sz="4" w:space="0" w:color="000000"/>
              <w:bottom w:val="single" w:sz="4" w:space="0" w:color="000000"/>
              <w:right w:val="single" w:sz="4" w:space="0" w:color="000000"/>
            </w:tcBorders>
          </w:tcPr>
          <w:p w14:paraId="41BED480"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w:t>
            </w:r>
          </w:p>
        </w:tc>
        <w:tc>
          <w:tcPr>
            <w:tcW w:w="2268" w:type="dxa"/>
            <w:tcBorders>
              <w:top w:val="single" w:sz="4" w:space="0" w:color="000000"/>
              <w:left w:val="single" w:sz="4" w:space="0" w:color="000000"/>
              <w:bottom w:val="single" w:sz="4" w:space="0" w:color="000000"/>
              <w:right w:val="nil"/>
            </w:tcBorders>
          </w:tcPr>
          <w:p w14:paraId="50EB04C5" w14:textId="378A6994"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₱65</w:t>
            </w:r>
          </w:p>
        </w:tc>
      </w:tr>
      <w:tr w:rsidR="007447A6" w14:paraId="4DCFE025"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4C9EB13A"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Spray Can</w:t>
            </w:r>
          </w:p>
        </w:tc>
        <w:tc>
          <w:tcPr>
            <w:tcW w:w="1175" w:type="dxa"/>
            <w:tcBorders>
              <w:top w:val="single" w:sz="4" w:space="0" w:color="000000"/>
              <w:left w:val="single" w:sz="4" w:space="0" w:color="000000"/>
              <w:bottom w:val="single" w:sz="4" w:space="0" w:color="000000"/>
              <w:right w:val="single" w:sz="4" w:space="0" w:color="000000"/>
            </w:tcBorders>
          </w:tcPr>
          <w:p w14:paraId="7F01CCD1"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2</w:t>
            </w:r>
          </w:p>
        </w:tc>
        <w:tc>
          <w:tcPr>
            <w:tcW w:w="2268" w:type="dxa"/>
            <w:tcBorders>
              <w:top w:val="single" w:sz="4" w:space="0" w:color="000000"/>
              <w:left w:val="single" w:sz="4" w:space="0" w:color="000000"/>
              <w:bottom w:val="single" w:sz="4" w:space="0" w:color="000000"/>
              <w:right w:val="nil"/>
            </w:tcBorders>
          </w:tcPr>
          <w:p w14:paraId="031B6A76" w14:textId="4B8C4552"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₱260</w:t>
            </w:r>
          </w:p>
        </w:tc>
      </w:tr>
      <w:tr w:rsidR="007447A6" w14:paraId="0E2F0251"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3AD6DCE3"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Tubular</w:t>
            </w:r>
          </w:p>
        </w:tc>
        <w:tc>
          <w:tcPr>
            <w:tcW w:w="1175" w:type="dxa"/>
            <w:tcBorders>
              <w:top w:val="single" w:sz="4" w:space="0" w:color="000000"/>
              <w:left w:val="single" w:sz="4" w:space="0" w:color="000000"/>
              <w:bottom w:val="single" w:sz="4" w:space="0" w:color="000000"/>
              <w:right w:val="single" w:sz="4" w:space="0" w:color="000000"/>
            </w:tcBorders>
          </w:tcPr>
          <w:p w14:paraId="5FE4BB18"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w:t>
            </w:r>
          </w:p>
        </w:tc>
        <w:tc>
          <w:tcPr>
            <w:tcW w:w="2268" w:type="dxa"/>
            <w:tcBorders>
              <w:top w:val="single" w:sz="4" w:space="0" w:color="000000"/>
              <w:left w:val="single" w:sz="4" w:space="0" w:color="000000"/>
              <w:bottom w:val="single" w:sz="4" w:space="0" w:color="000000"/>
              <w:right w:val="nil"/>
            </w:tcBorders>
          </w:tcPr>
          <w:p w14:paraId="64EA5E42" w14:textId="09A2D521"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₱280</w:t>
            </w:r>
          </w:p>
        </w:tc>
      </w:tr>
      <w:tr w:rsidR="007447A6" w14:paraId="169BCA96" w14:textId="77777777" w:rsidTr="007447A6">
        <w:trPr>
          <w:trHeight w:val="262"/>
        </w:trPr>
        <w:tc>
          <w:tcPr>
            <w:tcW w:w="2936" w:type="dxa"/>
            <w:tcBorders>
              <w:top w:val="single" w:sz="4" w:space="0" w:color="000000"/>
              <w:left w:val="nil"/>
              <w:bottom w:val="single" w:sz="4" w:space="0" w:color="000000"/>
              <w:right w:val="single" w:sz="4" w:space="0" w:color="000000"/>
            </w:tcBorders>
            <w:vAlign w:val="center"/>
          </w:tcPr>
          <w:p w14:paraId="3C7885F6" w14:textId="77777777" w:rsidR="007447A6" w:rsidRPr="005467E0" w:rsidRDefault="007447A6">
            <w:pPr>
              <w:rPr>
                <w:rFonts w:ascii="Times New Roman" w:hAnsi="Times New Roman" w:cs="Times New Roman"/>
                <w:color w:val="auto"/>
                <w:sz w:val="20"/>
                <w:szCs w:val="20"/>
              </w:rPr>
            </w:pPr>
            <w:r w:rsidRPr="005467E0">
              <w:rPr>
                <w:rFonts w:ascii="Times New Roman" w:hAnsi="Times New Roman" w:cs="Times New Roman"/>
                <w:color w:val="auto"/>
                <w:sz w:val="20"/>
                <w:szCs w:val="20"/>
              </w:rPr>
              <w:t>Ultrasonic Distance Sensor</w:t>
            </w:r>
          </w:p>
        </w:tc>
        <w:tc>
          <w:tcPr>
            <w:tcW w:w="1175" w:type="dxa"/>
            <w:tcBorders>
              <w:top w:val="single" w:sz="4" w:space="0" w:color="000000"/>
              <w:left w:val="single" w:sz="4" w:space="0" w:color="000000"/>
              <w:bottom w:val="single" w:sz="4" w:space="0" w:color="000000"/>
              <w:right w:val="single" w:sz="4" w:space="0" w:color="000000"/>
            </w:tcBorders>
          </w:tcPr>
          <w:p w14:paraId="76B81278"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w:t>
            </w:r>
          </w:p>
        </w:tc>
        <w:tc>
          <w:tcPr>
            <w:tcW w:w="2268" w:type="dxa"/>
            <w:tcBorders>
              <w:top w:val="single" w:sz="4" w:space="0" w:color="000000"/>
              <w:left w:val="single" w:sz="4" w:space="0" w:color="000000"/>
              <w:bottom w:val="single" w:sz="4" w:space="0" w:color="000000"/>
              <w:right w:val="nil"/>
            </w:tcBorders>
          </w:tcPr>
          <w:p w14:paraId="0EA97936" w14:textId="42DD8C5E"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₱49</w:t>
            </w:r>
          </w:p>
        </w:tc>
      </w:tr>
      <w:tr w:rsidR="007447A6" w14:paraId="2EBE71D3" w14:textId="77777777" w:rsidTr="007447A6">
        <w:trPr>
          <w:trHeight w:val="262"/>
        </w:trPr>
        <w:tc>
          <w:tcPr>
            <w:tcW w:w="2936" w:type="dxa"/>
            <w:tcBorders>
              <w:top w:val="single" w:sz="4" w:space="0" w:color="000000"/>
              <w:left w:val="nil"/>
              <w:bottom w:val="single" w:sz="4" w:space="0" w:color="000000"/>
              <w:right w:val="single" w:sz="4" w:space="0" w:color="000000"/>
            </w:tcBorders>
          </w:tcPr>
          <w:p w14:paraId="71B79848" w14:textId="77777777" w:rsidR="007447A6" w:rsidRPr="005467E0" w:rsidRDefault="007447A6">
            <w:pPr>
              <w:rPr>
                <w:rFonts w:ascii="Times New Roman" w:hAnsi="Times New Roman" w:cs="Times New Roman"/>
                <w:b/>
                <w:color w:val="auto"/>
                <w:sz w:val="20"/>
                <w:szCs w:val="20"/>
              </w:rPr>
            </w:pPr>
            <w:r w:rsidRPr="005467E0">
              <w:rPr>
                <w:rFonts w:ascii="Times New Roman" w:hAnsi="Times New Roman" w:cs="Times New Roman"/>
                <w:color w:val="auto"/>
                <w:sz w:val="20"/>
                <w:szCs w:val="20"/>
              </w:rPr>
              <w:t>Welding Rod</w:t>
            </w:r>
          </w:p>
        </w:tc>
        <w:tc>
          <w:tcPr>
            <w:tcW w:w="1175" w:type="dxa"/>
            <w:tcBorders>
              <w:top w:val="single" w:sz="4" w:space="0" w:color="000000"/>
              <w:left w:val="single" w:sz="4" w:space="0" w:color="000000"/>
              <w:bottom w:val="single" w:sz="4" w:space="0" w:color="000000"/>
              <w:right w:val="single" w:sz="4" w:space="0" w:color="000000"/>
            </w:tcBorders>
          </w:tcPr>
          <w:p w14:paraId="2B5A0069"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w:t>
            </w:r>
          </w:p>
        </w:tc>
        <w:tc>
          <w:tcPr>
            <w:tcW w:w="2268" w:type="dxa"/>
            <w:tcBorders>
              <w:top w:val="single" w:sz="4" w:space="0" w:color="000000"/>
              <w:left w:val="single" w:sz="4" w:space="0" w:color="000000"/>
              <w:bottom w:val="single" w:sz="4" w:space="0" w:color="000000"/>
              <w:right w:val="nil"/>
            </w:tcBorders>
          </w:tcPr>
          <w:p w14:paraId="36CE9888" w14:textId="772F014E"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₱250</w:t>
            </w:r>
          </w:p>
        </w:tc>
      </w:tr>
      <w:tr w:rsidR="007447A6" w14:paraId="5B9EC21E" w14:textId="77777777" w:rsidTr="007447A6">
        <w:trPr>
          <w:trHeight w:val="262"/>
        </w:trPr>
        <w:tc>
          <w:tcPr>
            <w:tcW w:w="2936" w:type="dxa"/>
            <w:tcBorders>
              <w:top w:val="single" w:sz="4" w:space="0" w:color="000000"/>
              <w:bottom w:val="single" w:sz="4" w:space="0" w:color="000000"/>
              <w:right w:val="single" w:sz="4" w:space="0" w:color="000000"/>
            </w:tcBorders>
          </w:tcPr>
          <w:p w14:paraId="5B216C04" w14:textId="77777777" w:rsidR="007447A6" w:rsidRPr="005467E0" w:rsidRDefault="007447A6">
            <w:pPr>
              <w:rPr>
                <w:rFonts w:ascii="Times New Roman" w:hAnsi="Times New Roman" w:cs="Times New Roman"/>
                <w:color w:val="auto"/>
                <w:sz w:val="20"/>
                <w:szCs w:val="20"/>
              </w:rPr>
            </w:pPr>
            <w:r w:rsidRPr="005467E0">
              <w:rPr>
                <w:rFonts w:ascii="Times New Roman" w:hAnsi="Times New Roman" w:cs="Times New Roman"/>
                <w:color w:val="auto"/>
                <w:sz w:val="20"/>
                <w:szCs w:val="20"/>
              </w:rPr>
              <w:t>Wire bundle</w:t>
            </w:r>
          </w:p>
        </w:tc>
        <w:tc>
          <w:tcPr>
            <w:tcW w:w="1175" w:type="dxa"/>
            <w:tcBorders>
              <w:top w:val="single" w:sz="4" w:space="0" w:color="000000"/>
              <w:left w:val="single" w:sz="4" w:space="0" w:color="000000"/>
              <w:bottom w:val="single" w:sz="4" w:space="0" w:color="000000"/>
              <w:right w:val="single" w:sz="4" w:space="0" w:color="000000"/>
            </w:tcBorders>
          </w:tcPr>
          <w:p w14:paraId="2C39B06B" w14:textId="77777777" w:rsidR="007447A6" w:rsidRPr="005467E0" w:rsidRDefault="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2</w:t>
            </w:r>
          </w:p>
        </w:tc>
        <w:tc>
          <w:tcPr>
            <w:tcW w:w="2268" w:type="dxa"/>
            <w:tcBorders>
              <w:top w:val="single" w:sz="4" w:space="0" w:color="000000"/>
              <w:left w:val="single" w:sz="4" w:space="0" w:color="000000"/>
              <w:bottom w:val="single" w:sz="4" w:space="0" w:color="000000"/>
            </w:tcBorders>
          </w:tcPr>
          <w:p w14:paraId="3C31BFFB" w14:textId="216B9513"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₱30</w:t>
            </w:r>
          </w:p>
        </w:tc>
      </w:tr>
      <w:tr w:rsidR="007447A6" w14:paraId="19763D30" w14:textId="77777777" w:rsidTr="007447A6">
        <w:trPr>
          <w:trHeight w:val="60"/>
        </w:trPr>
        <w:tc>
          <w:tcPr>
            <w:tcW w:w="2936" w:type="dxa"/>
            <w:tcBorders>
              <w:top w:val="single" w:sz="4" w:space="0" w:color="000000"/>
              <w:bottom w:val="single" w:sz="4" w:space="0" w:color="auto"/>
              <w:right w:val="single" w:sz="4" w:space="0" w:color="000000"/>
            </w:tcBorders>
          </w:tcPr>
          <w:p w14:paraId="7489F31B" w14:textId="77777777" w:rsidR="007447A6" w:rsidRPr="005467E0" w:rsidRDefault="007447A6">
            <w:pPr>
              <w:rPr>
                <w:rFonts w:ascii="Times New Roman" w:hAnsi="Times New Roman" w:cs="Times New Roman"/>
                <w:color w:val="auto"/>
                <w:sz w:val="20"/>
                <w:szCs w:val="20"/>
              </w:rPr>
            </w:pPr>
            <w:r w:rsidRPr="005467E0">
              <w:rPr>
                <w:rFonts w:ascii="Times New Roman" w:hAnsi="Times New Roman" w:cs="Times New Roman"/>
                <w:color w:val="auto"/>
                <w:sz w:val="20"/>
                <w:szCs w:val="20"/>
              </w:rPr>
              <w:t>Total</w:t>
            </w:r>
          </w:p>
        </w:tc>
        <w:tc>
          <w:tcPr>
            <w:tcW w:w="3443" w:type="dxa"/>
            <w:gridSpan w:val="2"/>
            <w:tcBorders>
              <w:top w:val="single" w:sz="4" w:space="0" w:color="000000"/>
              <w:left w:val="single" w:sz="4" w:space="0" w:color="000000"/>
              <w:bottom w:val="single" w:sz="4" w:space="0" w:color="auto"/>
            </w:tcBorders>
          </w:tcPr>
          <w:p w14:paraId="6B403676" w14:textId="17636CFC" w:rsidR="007447A6" w:rsidRPr="005467E0" w:rsidRDefault="007447A6" w:rsidP="007447A6">
            <w:pPr>
              <w:jc w:val="center"/>
              <w:rPr>
                <w:rFonts w:ascii="Times New Roman" w:hAnsi="Times New Roman" w:cs="Times New Roman"/>
                <w:color w:val="auto"/>
                <w:sz w:val="20"/>
                <w:szCs w:val="20"/>
              </w:rPr>
            </w:pPr>
            <w:r w:rsidRPr="005467E0">
              <w:rPr>
                <w:rFonts w:ascii="Times New Roman" w:hAnsi="Times New Roman" w:cs="Times New Roman"/>
                <w:color w:val="auto"/>
                <w:sz w:val="20"/>
                <w:szCs w:val="20"/>
              </w:rPr>
              <w:t>₱11,582</w:t>
            </w:r>
          </w:p>
        </w:tc>
      </w:tr>
    </w:tbl>
    <w:p w14:paraId="681618B3" w14:textId="77777777" w:rsidR="006C7AB3" w:rsidRDefault="006C7AB3">
      <w:pPr>
        <w:ind w:right="-35" w:firstLine="720"/>
        <w:jc w:val="center"/>
        <w:rPr>
          <w:sz w:val="20"/>
          <w:szCs w:val="20"/>
        </w:rPr>
      </w:pPr>
    </w:p>
    <w:p w14:paraId="32BE890F" w14:textId="70D7A737" w:rsidR="006C7AB3" w:rsidRDefault="009A6A18" w:rsidP="00D002E0">
      <w:pPr>
        <w:ind w:firstLine="720"/>
        <w:jc w:val="both"/>
        <w:rPr>
          <w:b/>
          <w:sz w:val="20"/>
          <w:szCs w:val="20"/>
        </w:rPr>
      </w:pPr>
      <w:r>
        <w:rPr>
          <w:sz w:val="20"/>
          <w:szCs w:val="20"/>
        </w:rPr>
        <w:t xml:space="preserve">In </w:t>
      </w:r>
      <w:r w:rsidR="004D48ED">
        <w:rPr>
          <w:sz w:val="20"/>
          <w:szCs w:val="20"/>
        </w:rPr>
        <w:t>t</w:t>
      </w:r>
      <w:r>
        <w:rPr>
          <w:sz w:val="20"/>
          <w:szCs w:val="20"/>
        </w:rPr>
        <w:t xml:space="preserve">able 5 justifies a summary of materials expenses for the project worth a total of ₱11,582. The table contains </w:t>
      </w:r>
      <w:r w:rsidR="00ED714E">
        <w:rPr>
          <w:sz w:val="20"/>
          <w:szCs w:val="20"/>
        </w:rPr>
        <w:t>thirty-four</w:t>
      </w:r>
      <w:r>
        <w:rPr>
          <w:sz w:val="20"/>
          <w:szCs w:val="20"/>
        </w:rPr>
        <w:t xml:space="preserve"> individual items listed individually or in multiples of four, each containing given quantities and amounts. Some key components making up the total costs are: 12V Dynamo Motor-₱1,050; Fire Extinguisher-₱1,800; Linear Actuator-₱1,465, among those expensive items. Other necessary materials, such as connecting wires, epoxy, and jumper wires, are cheap but vital to the project's overall completion. Thus, this table represents all necessary costs incurred while assembling the entire system.</w:t>
      </w:r>
    </w:p>
    <w:p w14:paraId="3A833EFA" w14:textId="77777777" w:rsidR="005467E0" w:rsidRDefault="005467E0">
      <w:pPr>
        <w:ind w:right="-35"/>
        <w:rPr>
          <w:b/>
          <w:sz w:val="20"/>
          <w:szCs w:val="20"/>
        </w:rPr>
      </w:pPr>
    </w:p>
    <w:p w14:paraId="529CCBDB" w14:textId="249D1D8C" w:rsidR="006C7AB3" w:rsidRDefault="009A6A18">
      <w:pPr>
        <w:ind w:right="-35"/>
        <w:rPr>
          <w:b/>
          <w:sz w:val="20"/>
          <w:szCs w:val="20"/>
        </w:rPr>
      </w:pPr>
      <w:r>
        <w:rPr>
          <w:b/>
          <w:sz w:val="20"/>
          <w:szCs w:val="20"/>
        </w:rPr>
        <w:t>Analytical Tools</w:t>
      </w:r>
    </w:p>
    <w:p w14:paraId="64456E5E" w14:textId="77777777" w:rsidR="006C7AB3" w:rsidRDefault="006C7AB3">
      <w:pPr>
        <w:ind w:right="-35"/>
        <w:rPr>
          <w:b/>
          <w:sz w:val="20"/>
          <w:szCs w:val="20"/>
        </w:rPr>
      </w:pPr>
    </w:p>
    <w:p w14:paraId="56A7F5DF" w14:textId="77777777" w:rsidR="006C7AB3" w:rsidRDefault="009A6A18">
      <w:pPr>
        <w:ind w:left="-426" w:right="-35"/>
        <w:jc w:val="center"/>
        <w:rPr>
          <w:sz w:val="20"/>
          <w:szCs w:val="20"/>
        </w:rPr>
      </w:pPr>
      <w:r>
        <w:rPr>
          <w:noProof/>
          <w:lang w:val="en-PH" w:eastAsia="en-PH"/>
        </w:rPr>
        <w:drawing>
          <wp:inline distT="0" distB="0" distL="0" distR="0" wp14:anchorId="00B41180" wp14:editId="170FFC52">
            <wp:extent cx="4937317" cy="436688"/>
            <wp:effectExtent l="0" t="0" r="0" b="0"/>
            <wp:docPr id="200800024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4937317" cy="436688"/>
                    </a:xfrm>
                    <a:prstGeom prst="rect">
                      <a:avLst/>
                    </a:prstGeom>
                    <a:ln/>
                  </pic:spPr>
                </pic:pic>
              </a:graphicData>
            </a:graphic>
          </wp:inline>
        </w:drawing>
      </w:r>
    </w:p>
    <w:p w14:paraId="0490512B" w14:textId="77777777" w:rsidR="006C7AB3" w:rsidRDefault="009A6A18">
      <w:pPr>
        <w:spacing w:before="240"/>
        <w:jc w:val="center"/>
        <w:rPr>
          <w:sz w:val="20"/>
          <w:szCs w:val="20"/>
        </w:rPr>
      </w:pPr>
      <w:r>
        <w:rPr>
          <w:sz w:val="20"/>
          <w:szCs w:val="20"/>
        </w:rPr>
        <w:t>Figure 1. Embedded Product Development Life Cycle</w:t>
      </w:r>
    </w:p>
    <w:p w14:paraId="2F869A57" w14:textId="3036D1BF" w:rsidR="006C7AB3" w:rsidRDefault="009A6A18">
      <w:pPr>
        <w:spacing w:before="240"/>
        <w:ind w:firstLine="720"/>
        <w:jc w:val="both"/>
        <w:rPr>
          <w:sz w:val="20"/>
          <w:szCs w:val="20"/>
        </w:rPr>
      </w:pPr>
      <w:r>
        <w:rPr>
          <w:sz w:val="20"/>
          <w:szCs w:val="20"/>
        </w:rPr>
        <w:t>Figure 1 display</w:t>
      </w:r>
      <w:r w:rsidR="004A2C05">
        <w:rPr>
          <w:sz w:val="20"/>
          <w:szCs w:val="20"/>
        </w:rPr>
        <w:t>s</w:t>
      </w:r>
      <w:r>
        <w:rPr>
          <w:sz w:val="20"/>
          <w:szCs w:val="20"/>
        </w:rPr>
        <w:t xml:space="preserve"> the type of researcher that used the embedded product development life cycle model. This model is essential for adequately building the prototype by dividing the procedure into smaller, manageable parts, allowing the proponents to monitor and guide the outcome effectively. The life cycle starts in the planning phase, where the fundamental aspects, such as the objectives of the project, its scope, and what it requires, are defined. Next follows the Analysis phase, during which information regarding necessary inputs is obtained, and then detailed specifications are made. The design phase comes when we think about the system, including its architecture and all its other parts. At this point, we shall move to the implementation phase, which involves coding and hardware development. The next stage is testing and integration, where rigorous tests are </w:t>
      </w:r>
      <w:r w:rsidR="0008679C">
        <w:rPr>
          <w:sz w:val="20"/>
          <w:szCs w:val="20"/>
        </w:rPr>
        <w:t>conducted</w:t>
      </w:r>
      <w:r>
        <w:rPr>
          <w:sz w:val="20"/>
          <w:szCs w:val="20"/>
        </w:rPr>
        <w:t xml:space="preserve"> on the product to ensure compliance with requirements and proper functioning. Finally, maintenance involves constant support and updates related to solving post-deployment problems, thus preserving its ability to perform effectively over time.</w:t>
      </w:r>
    </w:p>
    <w:p w14:paraId="2E38C2FB" w14:textId="77777777" w:rsidR="004A2C05" w:rsidRDefault="004A2C05">
      <w:pPr>
        <w:spacing w:before="240"/>
        <w:ind w:firstLine="720"/>
        <w:jc w:val="both"/>
        <w:rPr>
          <w:sz w:val="20"/>
          <w:szCs w:val="20"/>
        </w:rPr>
      </w:pPr>
    </w:p>
    <w:p w14:paraId="662B4F24" w14:textId="77777777" w:rsidR="004A2C05" w:rsidRDefault="004A2C05">
      <w:pPr>
        <w:spacing w:before="240"/>
        <w:ind w:firstLine="720"/>
        <w:jc w:val="both"/>
        <w:rPr>
          <w:sz w:val="20"/>
          <w:szCs w:val="20"/>
        </w:rPr>
      </w:pPr>
    </w:p>
    <w:p w14:paraId="49022E6A" w14:textId="77777777" w:rsidR="004A2C05" w:rsidRDefault="004A2C05">
      <w:pPr>
        <w:spacing w:before="240"/>
        <w:ind w:firstLine="720"/>
        <w:jc w:val="both"/>
        <w:rPr>
          <w:sz w:val="20"/>
          <w:szCs w:val="20"/>
        </w:rPr>
      </w:pPr>
    </w:p>
    <w:p w14:paraId="771C0926" w14:textId="77777777" w:rsidR="004A2C05" w:rsidRDefault="004A2C05">
      <w:pPr>
        <w:spacing w:before="240"/>
        <w:ind w:firstLine="720"/>
        <w:jc w:val="both"/>
        <w:rPr>
          <w:sz w:val="20"/>
          <w:szCs w:val="20"/>
        </w:rPr>
      </w:pPr>
    </w:p>
    <w:p w14:paraId="51FCF4FA" w14:textId="77777777" w:rsidR="007447A6" w:rsidRDefault="007447A6">
      <w:pPr>
        <w:spacing w:before="240"/>
        <w:ind w:firstLine="720"/>
        <w:jc w:val="both"/>
        <w:rPr>
          <w:sz w:val="20"/>
          <w:szCs w:val="20"/>
        </w:rPr>
      </w:pPr>
    </w:p>
    <w:p w14:paraId="59DBCC87" w14:textId="77777777" w:rsidR="006C7AB3" w:rsidRDefault="009A6A18">
      <w:pPr>
        <w:spacing w:before="240"/>
        <w:jc w:val="both"/>
        <w:rPr>
          <w:sz w:val="20"/>
          <w:szCs w:val="20"/>
        </w:rPr>
      </w:pPr>
      <w:r>
        <w:rPr>
          <w:b/>
          <w:sz w:val="20"/>
          <w:szCs w:val="20"/>
        </w:rPr>
        <w:lastRenderedPageBreak/>
        <w:t>Conceptual Framework</w:t>
      </w:r>
    </w:p>
    <w:p w14:paraId="60423779" w14:textId="77777777" w:rsidR="006C7AB3" w:rsidRDefault="009A6A18">
      <w:pPr>
        <w:spacing w:before="240"/>
        <w:jc w:val="center"/>
        <w:rPr>
          <w:sz w:val="20"/>
          <w:szCs w:val="20"/>
        </w:rPr>
      </w:pPr>
      <w:r>
        <w:rPr>
          <w:noProof/>
          <w:sz w:val="20"/>
          <w:szCs w:val="20"/>
          <w:lang w:val="en-PH" w:eastAsia="en-PH"/>
        </w:rPr>
        <w:drawing>
          <wp:inline distT="0" distB="0" distL="0" distR="0" wp14:anchorId="5B4F9EB2" wp14:editId="1887EDE4">
            <wp:extent cx="4285604" cy="2410595"/>
            <wp:effectExtent l="0" t="0" r="0" b="0"/>
            <wp:docPr id="200800024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4285604" cy="2410595"/>
                    </a:xfrm>
                    <a:prstGeom prst="rect">
                      <a:avLst/>
                    </a:prstGeom>
                    <a:ln/>
                  </pic:spPr>
                </pic:pic>
              </a:graphicData>
            </a:graphic>
          </wp:inline>
        </w:drawing>
      </w:r>
    </w:p>
    <w:p w14:paraId="67571464" w14:textId="77777777" w:rsidR="006C7AB3" w:rsidRDefault="009A6A18">
      <w:pPr>
        <w:spacing w:before="240"/>
        <w:jc w:val="center"/>
        <w:rPr>
          <w:sz w:val="20"/>
          <w:szCs w:val="20"/>
        </w:rPr>
      </w:pPr>
      <w:r>
        <w:rPr>
          <w:sz w:val="20"/>
          <w:szCs w:val="20"/>
        </w:rPr>
        <w:t>Figure 2. Visual of Robot Controller</w:t>
      </w:r>
    </w:p>
    <w:p w14:paraId="12B62EB3" w14:textId="1F48E24E" w:rsidR="006C7AB3" w:rsidRDefault="009A6A18">
      <w:pPr>
        <w:spacing w:before="240"/>
        <w:ind w:firstLine="720"/>
        <w:jc w:val="both"/>
        <w:rPr>
          <w:sz w:val="20"/>
          <w:szCs w:val="20"/>
        </w:rPr>
      </w:pPr>
      <w:r>
        <w:rPr>
          <w:sz w:val="20"/>
          <w:szCs w:val="20"/>
        </w:rPr>
        <w:t>Figure</w:t>
      </w:r>
      <w:r w:rsidR="0010340F">
        <w:rPr>
          <w:sz w:val="20"/>
          <w:szCs w:val="20"/>
        </w:rPr>
        <w:t xml:space="preserve"> </w:t>
      </w:r>
      <w:r>
        <w:rPr>
          <w:sz w:val="20"/>
          <w:szCs w:val="20"/>
        </w:rPr>
        <w:t>2</w:t>
      </w:r>
      <w:r w:rsidR="0010340F">
        <w:rPr>
          <w:sz w:val="20"/>
          <w:szCs w:val="20"/>
        </w:rPr>
        <w:t xml:space="preserve"> </w:t>
      </w:r>
      <w:r>
        <w:rPr>
          <w:sz w:val="20"/>
          <w:szCs w:val="20"/>
        </w:rPr>
        <w:t xml:space="preserve">illustrates the mobile-based application controller connected via Bluetooth module from the robot, enabling operation within a 10-meter range. This wireless connection allows for real-time communication and precise control of the robot. However, the control range is limited to </w:t>
      </w:r>
      <w:r w:rsidR="00ED714E">
        <w:rPr>
          <w:sz w:val="20"/>
          <w:szCs w:val="20"/>
        </w:rPr>
        <w:t>ten</w:t>
      </w:r>
      <w:r>
        <w:rPr>
          <w:sz w:val="20"/>
          <w:szCs w:val="20"/>
        </w:rPr>
        <w:t xml:space="preserve"> meters.</w:t>
      </w:r>
    </w:p>
    <w:p w14:paraId="722A51DB" w14:textId="77777777" w:rsidR="006C7AB3" w:rsidRDefault="009A6A18">
      <w:pPr>
        <w:tabs>
          <w:tab w:val="left" w:pos="7655"/>
        </w:tabs>
        <w:spacing w:before="240"/>
        <w:jc w:val="center"/>
        <w:rPr>
          <w:b/>
          <w:sz w:val="20"/>
          <w:szCs w:val="20"/>
        </w:rPr>
      </w:pPr>
      <w:r>
        <w:rPr>
          <w:b/>
          <w:noProof/>
          <w:sz w:val="20"/>
          <w:szCs w:val="20"/>
          <w:lang w:val="en-PH" w:eastAsia="en-PH"/>
        </w:rPr>
        <w:drawing>
          <wp:inline distT="0" distB="0" distL="0" distR="0" wp14:anchorId="31BE101B" wp14:editId="637CB233">
            <wp:extent cx="3419862" cy="1767247"/>
            <wp:effectExtent l="0" t="0" r="0" b="0"/>
            <wp:docPr id="200800025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3419862" cy="1767247"/>
                    </a:xfrm>
                    <a:prstGeom prst="rect">
                      <a:avLst/>
                    </a:prstGeom>
                    <a:ln/>
                  </pic:spPr>
                </pic:pic>
              </a:graphicData>
            </a:graphic>
          </wp:inline>
        </w:drawing>
      </w:r>
    </w:p>
    <w:p w14:paraId="5C932DAD" w14:textId="77777777" w:rsidR="006C7AB3" w:rsidRDefault="009A6A18">
      <w:pPr>
        <w:spacing w:before="240"/>
        <w:jc w:val="center"/>
        <w:rPr>
          <w:sz w:val="20"/>
          <w:szCs w:val="20"/>
        </w:rPr>
      </w:pPr>
      <w:r>
        <w:rPr>
          <w:sz w:val="20"/>
          <w:szCs w:val="20"/>
        </w:rPr>
        <w:t>Figure 3. Control System Wiring Configuration</w:t>
      </w:r>
    </w:p>
    <w:p w14:paraId="154C2E13" w14:textId="42196B52" w:rsidR="006C7AB3" w:rsidRDefault="009A6A18">
      <w:pPr>
        <w:spacing w:before="240"/>
        <w:ind w:firstLine="720"/>
        <w:jc w:val="both"/>
        <w:rPr>
          <w:sz w:val="20"/>
          <w:szCs w:val="20"/>
        </w:rPr>
      </w:pPr>
      <w:r>
        <w:rPr>
          <w:sz w:val="20"/>
          <w:szCs w:val="20"/>
        </w:rPr>
        <w:t>Figure 3 display</w:t>
      </w:r>
      <w:r w:rsidR="004A2C05">
        <w:rPr>
          <w:sz w:val="20"/>
          <w:szCs w:val="20"/>
        </w:rPr>
        <w:t>s</w:t>
      </w:r>
      <w:r>
        <w:rPr>
          <w:sz w:val="20"/>
          <w:szCs w:val="20"/>
        </w:rPr>
        <w:t xml:space="preserve"> an Arduino Mega connected to an SD Micro Card Module responsible for writing and saving data. The Bluetooth Module serves as a communication gateway for Arduino to connect to any Bluetooth-enabled device.</w:t>
      </w:r>
    </w:p>
    <w:p w14:paraId="26905BC8" w14:textId="77777777" w:rsidR="006C7AB3" w:rsidRDefault="009A6A18">
      <w:pPr>
        <w:spacing w:before="240"/>
        <w:jc w:val="center"/>
        <w:rPr>
          <w:sz w:val="20"/>
          <w:szCs w:val="20"/>
        </w:rPr>
      </w:pPr>
      <w:r>
        <w:rPr>
          <w:b/>
          <w:noProof/>
          <w:sz w:val="20"/>
          <w:szCs w:val="20"/>
          <w:lang w:val="en-PH" w:eastAsia="en-PH"/>
        </w:rPr>
        <w:drawing>
          <wp:inline distT="0" distB="0" distL="0" distR="0" wp14:anchorId="41CD38ED" wp14:editId="790DB33C">
            <wp:extent cx="3007330" cy="1689833"/>
            <wp:effectExtent l="0" t="0" r="0" b="0"/>
            <wp:docPr id="2008000251" name="image23.png" descr="A circuit board with wires and a speak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circuit board with wires and a speaker&#10;&#10;Description automatically generated"/>
                    <pic:cNvPicPr preferRelativeResize="0"/>
                  </pic:nvPicPr>
                  <pic:blipFill>
                    <a:blip r:embed="rId18"/>
                    <a:srcRect t="18190" r="5893"/>
                    <a:stretch>
                      <a:fillRect/>
                    </a:stretch>
                  </pic:blipFill>
                  <pic:spPr>
                    <a:xfrm>
                      <a:off x="0" y="0"/>
                      <a:ext cx="3007330" cy="1689833"/>
                    </a:xfrm>
                    <a:prstGeom prst="rect">
                      <a:avLst/>
                    </a:prstGeom>
                    <a:ln/>
                  </pic:spPr>
                </pic:pic>
              </a:graphicData>
            </a:graphic>
          </wp:inline>
        </w:drawing>
      </w:r>
    </w:p>
    <w:p w14:paraId="0B1DC912" w14:textId="77777777" w:rsidR="006C7AB3" w:rsidRDefault="009A6A18">
      <w:pPr>
        <w:spacing w:before="240"/>
        <w:jc w:val="center"/>
        <w:rPr>
          <w:sz w:val="20"/>
          <w:szCs w:val="20"/>
        </w:rPr>
      </w:pPr>
      <w:r>
        <w:rPr>
          <w:sz w:val="20"/>
          <w:szCs w:val="20"/>
        </w:rPr>
        <w:t>Figure 4. Fire and Gas Detection Wiring Diagram</w:t>
      </w:r>
      <w:r>
        <w:rPr>
          <w:sz w:val="20"/>
          <w:szCs w:val="20"/>
        </w:rPr>
        <w:br/>
      </w:r>
    </w:p>
    <w:p w14:paraId="10B780F9" w14:textId="0997FF67" w:rsidR="006C7AB3" w:rsidRDefault="009A6A18" w:rsidP="004A2C05">
      <w:pPr>
        <w:ind w:firstLine="720"/>
        <w:jc w:val="both"/>
        <w:rPr>
          <w:sz w:val="20"/>
          <w:szCs w:val="20"/>
        </w:rPr>
      </w:pPr>
      <w:r>
        <w:rPr>
          <w:sz w:val="20"/>
          <w:szCs w:val="20"/>
        </w:rPr>
        <w:t>Figure 4 illustrate</w:t>
      </w:r>
      <w:r w:rsidR="004A2C05">
        <w:rPr>
          <w:sz w:val="20"/>
          <w:szCs w:val="20"/>
        </w:rPr>
        <w:t>s</w:t>
      </w:r>
      <w:r>
        <w:rPr>
          <w:sz w:val="20"/>
          <w:szCs w:val="20"/>
        </w:rPr>
        <w:t xml:space="preserve"> an output module on the right and an input module on the right. The input module includes an IR Flame Sensor designed to detect fire and an MQ-5 Gas sensor useful for detecting gas leakage. These two sensors send signals to the Arduino to process and activate the output modules on the right. The Speaker will produce a siren sound, and SIM800L will send an SMS to the registered number upon gas and fire detection.</w:t>
      </w:r>
    </w:p>
    <w:p w14:paraId="6ADB843B" w14:textId="77777777" w:rsidR="006C7AB3" w:rsidRDefault="006C7AB3">
      <w:pPr>
        <w:rPr>
          <w:sz w:val="20"/>
          <w:szCs w:val="20"/>
        </w:rPr>
      </w:pPr>
    </w:p>
    <w:p w14:paraId="026CB8FC" w14:textId="77777777" w:rsidR="006C7AB3" w:rsidRDefault="006C7AB3">
      <w:pPr>
        <w:rPr>
          <w:sz w:val="20"/>
          <w:szCs w:val="20"/>
        </w:rPr>
      </w:pPr>
    </w:p>
    <w:p w14:paraId="20013E3E" w14:textId="77777777" w:rsidR="006C7AB3" w:rsidRDefault="009A6A18">
      <w:pPr>
        <w:tabs>
          <w:tab w:val="left" w:pos="5109"/>
        </w:tabs>
        <w:jc w:val="center"/>
        <w:rPr>
          <w:sz w:val="20"/>
          <w:szCs w:val="20"/>
        </w:rPr>
      </w:pPr>
      <w:r>
        <w:rPr>
          <w:b/>
          <w:noProof/>
          <w:sz w:val="20"/>
          <w:szCs w:val="20"/>
          <w:lang w:val="en-PH" w:eastAsia="en-PH"/>
        </w:rPr>
        <w:drawing>
          <wp:inline distT="0" distB="0" distL="0" distR="0" wp14:anchorId="1DA20E84" wp14:editId="6D13B265">
            <wp:extent cx="3156186" cy="2154979"/>
            <wp:effectExtent l="0" t="0" r="0" b="0"/>
            <wp:docPr id="200800025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3156186" cy="2154979"/>
                    </a:xfrm>
                    <a:prstGeom prst="rect">
                      <a:avLst/>
                    </a:prstGeom>
                    <a:ln/>
                  </pic:spPr>
                </pic:pic>
              </a:graphicData>
            </a:graphic>
          </wp:inline>
        </w:drawing>
      </w:r>
    </w:p>
    <w:p w14:paraId="6ABD87D2" w14:textId="77777777" w:rsidR="006C7AB3" w:rsidRDefault="009A6A18">
      <w:pPr>
        <w:spacing w:before="240"/>
        <w:jc w:val="center"/>
        <w:rPr>
          <w:sz w:val="20"/>
          <w:szCs w:val="20"/>
        </w:rPr>
      </w:pPr>
      <w:r>
        <w:rPr>
          <w:sz w:val="20"/>
          <w:szCs w:val="20"/>
        </w:rPr>
        <w:t xml:space="preserve">Figure 5. Actuator and Relay Integration </w:t>
      </w:r>
    </w:p>
    <w:p w14:paraId="04107615" w14:textId="77777777" w:rsidR="006C7AB3" w:rsidRDefault="009A6A18">
      <w:pPr>
        <w:spacing w:before="240"/>
        <w:ind w:firstLine="720"/>
        <w:jc w:val="both"/>
        <w:rPr>
          <w:sz w:val="20"/>
          <w:szCs w:val="20"/>
        </w:rPr>
      </w:pPr>
      <w:r>
        <w:rPr>
          <w:sz w:val="20"/>
          <w:szCs w:val="20"/>
        </w:rPr>
        <w:t>Figure 5 exhibits the Arduino is connected to servo motor and relay which allows low powered microcontroller to power circuit that require much higher energy that is also linked to a 12v battery to enable the actuator to put pressure on the lever of fire extinguisher.</w:t>
      </w:r>
    </w:p>
    <w:p w14:paraId="068EC199" w14:textId="77777777" w:rsidR="006C7AB3" w:rsidRDefault="009A6A18">
      <w:pPr>
        <w:tabs>
          <w:tab w:val="left" w:pos="7797"/>
        </w:tabs>
        <w:spacing w:before="240"/>
        <w:jc w:val="center"/>
        <w:rPr>
          <w:b/>
          <w:sz w:val="20"/>
          <w:szCs w:val="20"/>
        </w:rPr>
      </w:pPr>
      <w:r>
        <w:rPr>
          <w:noProof/>
          <w:lang w:val="en-PH" w:eastAsia="en-PH"/>
        </w:rPr>
        <w:drawing>
          <wp:inline distT="0" distB="0" distL="0" distR="0" wp14:anchorId="27AFC1BB" wp14:editId="1CA7F249">
            <wp:extent cx="3397637" cy="2609957"/>
            <wp:effectExtent l="0" t="0" r="0" b="0"/>
            <wp:docPr id="2008000253" name="image28.png" descr="A circuit board with wires connected to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circuit board with wires connected to it&#10;&#10;Description automatically generated"/>
                    <pic:cNvPicPr preferRelativeResize="0"/>
                  </pic:nvPicPr>
                  <pic:blipFill>
                    <a:blip r:embed="rId20"/>
                    <a:srcRect/>
                    <a:stretch>
                      <a:fillRect/>
                    </a:stretch>
                  </pic:blipFill>
                  <pic:spPr>
                    <a:xfrm>
                      <a:off x="0" y="0"/>
                      <a:ext cx="3397637" cy="2609957"/>
                    </a:xfrm>
                    <a:prstGeom prst="rect">
                      <a:avLst/>
                    </a:prstGeom>
                    <a:ln/>
                  </pic:spPr>
                </pic:pic>
              </a:graphicData>
            </a:graphic>
          </wp:inline>
        </w:drawing>
      </w:r>
    </w:p>
    <w:p w14:paraId="2DA5C660" w14:textId="77777777" w:rsidR="006C7AB3" w:rsidRDefault="006C7AB3">
      <w:pPr>
        <w:tabs>
          <w:tab w:val="left" w:pos="7797"/>
        </w:tabs>
        <w:spacing w:before="240"/>
        <w:jc w:val="center"/>
        <w:rPr>
          <w:b/>
          <w:sz w:val="20"/>
          <w:szCs w:val="20"/>
        </w:rPr>
      </w:pPr>
    </w:p>
    <w:p w14:paraId="4BB828C4" w14:textId="77777777" w:rsidR="006C7AB3" w:rsidRDefault="009A6A18">
      <w:pPr>
        <w:spacing w:before="240"/>
        <w:jc w:val="center"/>
        <w:rPr>
          <w:sz w:val="20"/>
          <w:szCs w:val="20"/>
        </w:rPr>
      </w:pPr>
      <w:r>
        <w:rPr>
          <w:sz w:val="20"/>
          <w:szCs w:val="20"/>
        </w:rPr>
        <w:t>Figure 6. Wiring Diagram of the Firefighting Robot's Motor</w:t>
      </w:r>
    </w:p>
    <w:p w14:paraId="7300C383" w14:textId="77777777" w:rsidR="006C7AB3" w:rsidRDefault="009A6A18">
      <w:pPr>
        <w:spacing w:before="240"/>
        <w:ind w:firstLine="720"/>
        <w:jc w:val="both"/>
        <w:rPr>
          <w:sz w:val="20"/>
          <w:szCs w:val="20"/>
        </w:rPr>
      </w:pPr>
      <w:r>
        <w:rPr>
          <w:sz w:val="20"/>
          <w:szCs w:val="20"/>
        </w:rPr>
        <w:t>Figure 6 shows the Arduino connected to an L298N motor driver that controls the speed and direction of the two groups of Dynamo 775 motors and is connected to a 12-volt battery. The ultrasonic distance sensor inputs a signal to the Arduino indicating how near or far the object in front is, which affects the motor's direction and speed.</w:t>
      </w:r>
    </w:p>
    <w:p w14:paraId="7F597066" w14:textId="77777777" w:rsidR="006C7AB3" w:rsidRDefault="006C7AB3">
      <w:pPr>
        <w:spacing w:before="240"/>
        <w:ind w:firstLine="720"/>
        <w:jc w:val="both"/>
        <w:rPr>
          <w:sz w:val="20"/>
          <w:szCs w:val="20"/>
        </w:rPr>
      </w:pPr>
    </w:p>
    <w:p w14:paraId="2539E3FB" w14:textId="77777777" w:rsidR="006C7AB3" w:rsidRDefault="009A6A18">
      <w:pPr>
        <w:spacing w:before="240"/>
        <w:jc w:val="center"/>
        <w:rPr>
          <w:b/>
          <w:sz w:val="20"/>
          <w:szCs w:val="20"/>
        </w:rPr>
      </w:pPr>
      <w:r>
        <w:rPr>
          <w:noProof/>
          <w:lang w:val="en-PH" w:eastAsia="en-PH"/>
        </w:rPr>
        <w:lastRenderedPageBreak/>
        <w:drawing>
          <wp:inline distT="0" distB="0" distL="0" distR="0" wp14:anchorId="72069BB4" wp14:editId="029049A5">
            <wp:extent cx="4062582" cy="2955771"/>
            <wp:effectExtent l="0" t="0" r="0" b="0"/>
            <wp:docPr id="20080002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062582" cy="2955771"/>
                    </a:xfrm>
                    <a:prstGeom prst="rect">
                      <a:avLst/>
                    </a:prstGeom>
                    <a:ln/>
                  </pic:spPr>
                </pic:pic>
              </a:graphicData>
            </a:graphic>
          </wp:inline>
        </w:drawing>
      </w:r>
    </w:p>
    <w:p w14:paraId="38EBCF74" w14:textId="77777777" w:rsidR="006C7AB3" w:rsidRDefault="009A6A18">
      <w:pPr>
        <w:spacing w:before="240"/>
        <w:jc w:val="center"/>
        <w:rPr>
          <w:sz w:val="20"/>
          <w:szCs w:val="20"/>
        </w:rPr>
      </w:pPr>
      <w:r>
        <w:rPr>
          <w:sz w:val="20"/>
          <w:szCs w:val="20"/>
        </w:rPr>
        <w:t>Figure 7. Input Schematic Diagram</w:t>
      </w:r>
    </w:p>
    <w:p w14:paraId="4982629E" w14:textId="25974A0F" w:rsidR="006C7AB3" w:rsidRDefault="009A6A18">
      <w:pPr>
        <w:spacing w:before="240"/>
        <w:ind w:firstLine="720"/>
        <w:jc w:val="both"/>
        <w:rPr>
          <w:sz w:val="20"/>
          <w:szCs w:val="20"/>
        </w:rPr>
      </w:pPr>
      <w:r>
        <w:rPr>
          <w:sz w:val="20"/>
          <w:szCs w:val="20"/>
        </w:rPr>
        <w:t xml:space="preserve">Figure 7 outlines a more detailed connection of every pin of an input component, such as the SD Card module MQ-5 Gas sensor, IR Flame sensor, and Ultrasonic Distance sensor. Output components such as the SIM800L module, Speaker, LED light, and Bluetooth module are output and input components connected to Arduino Mega. The red line represents positive terminals, and the black line represents negative terminals; another </w:t>
      </w:r>
      <w:r w:rsidR="00ED714E">
        <w:rPr>
          <w:sz w:val="20"/>
          <w:szCs w:val="20"/>
        </w:rPr>
        <w:t>colour</w:t>
      </w:r>
      <w:r>
        <w:rPr>
          <w:sz w:val="20"/>
          <w:szCs w:val="20"/>
        </w:rPr>
        <w:t xml:space="preserve"> represents every component pin.</w:t>
      </w:r>
    </w:p>
    <w:p w14:paraId="2A0E1A32" w14:textId="77777777" w:rsidR="006C7AB3" w:rsidRDefault="009A6A18">
      <w:pPr>
        <w:spacing w:before="240"/>
        <w:ind w:firstLine="720"/>
        <w:jc w:val="both"/>
        <w:rPr>
          <w:sz w:val="20"/>
          <w:szCs w:val="20"/>
        </w:rPr>
      </w:pPr>
      <w:r>
        <w:rPr>
          <w:sz w:val="20"/>
          <w:szCs w:val="20"/>
        </w:rPr>
        <w:br/>
      </w:r>
    </w:p>
    <w:p w14:paraId="7A0FBEFC" w14:textId="77777777" w:rsidR="006C7AB3" w:rsidRDefault="009A6A18">
      <w:pPr>
        <w:spacing w:before="240"/>
        <w:jc w:val="center"/>
        <w:rPr>
          <w:b/>
          <w:sz w:val="20"/>
          <w:szCs w:val="20"/>
        </w:rPr>
      </w:pPr>
      <w:r>
        <w:rPr>
          <w:noProof/>
          <w:lang w:val="en-PH" w:eastAsia="en-PH"/>
        </w:rPr>
        <w:drawing>
          <wp:inline distT="0" distB="0" distL="0" distR="0" wp14:anchorId="7465FF27" wp14:editId="07FA6E90">
            <wp:extent cx="4022869" cy="3100961"/>
            <wp:effectExtent l="0" t="0" r="0" b="0"/>
            <wp:docPr id="200800025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r="8447" b="13227"/>
                    <a:stretch>
                      <a:fillRect/>
                    </a:stretch>
                  </pic:blipFill>
                  <pic:spPr>
                    <a:xfrm>
                      <a:off x="0" y="0"/>
                      <a:ext cx="4022869" cy="3100961"/>
                    </a:xfrm>
                    <a:prstGeom prst="rect">
                      <a:avLst/>
                    </a:prstGeom>
                    <a:ln/>
                  </pic:spPr>
                </pic:pic>
              </a:graphicData>
            </a:graphic>
          </wp:inline>
        </w:drawing>
      </w:r>
    </w:p>
    <w:p w14:paraId="491ECD0C" w14:textId="77777777" w:rsidR="006C7AB3" w:rsidRDefault="009A6A18">
      <w:pPr>
        <w:spacing w:before="240"/>
        <w:jc w:val="center"/>
        <w:rPr>
          <w:sz w:val="20"/>
          <w:szCs w:val="20"/>
        </w:rPr>
      </w:pPr>
      <w:r>
        <w:rPr>
          <w:sz w:val="20"/>
          <w:szCs w:val="20"/>
        </w:rPr>
        <w:t>Figure 8. Output Schematic Diagram</w:t>
      </w:r>
    </w:p>
    <w:p w14:paraId="3DAD16CF" w14:textId="54A39DCD" w:rsidR="006C7AB3" w:rsidRDefault="009A6A18" w:rsidP="004A2C05">
      <w:pPr>
        <w:spacing w:before="240"/>
        <w:ind w:firstLine="720"/>
        <w:jc w:val="both"/>
        <w:rPr>
          <w:b/>
          <w:sz w:val="20"/>
          <w:szCs w:val="20"/>
        </w:rPr>
      </w:pPr>
      <w:r>
        <w:rPr>
          <w:sz w:val="20"/>
          <w:szCs w:val="20"/>
        </w:rPr>
        <w:t>Figure 8 display</w:t>
      </w:r>
      <w:r w:rsidR="004A2C05">
        <w:rPr>
          <w:sz w:val="20"/>
          <w:szCs w:val="20"/>
        </w:rPr>
        <w:t>s</w:t>
      </w:r>
      <w:r>
        <w:rPr>
          <w:sz w:val="20"/>
          <w:szCs w:val="20"/>
        </w:rPr>
        <w:t xml:space="preserve"> a thorough connection of output components like the DC motor, Single-Cylinder Actuator, and Servo motor, along with the Relay module and Motor Driver module linked to Arduino Mega. The red line represents positive terminals, and the black line is for negative terminals. Another </w:t>
      </w:r>
      <w:r w:rsidR="00ED714E">
        <w:rPr>
          <w:sz w:val="20"/>
          <w:szCs w:val="20"/>
        </w:rPr>
        <w:t>colour</w:t>
      </w:r>
      <w:r>
        <w:rPr>
          <w:sz w:val="20"/>
          <w:szCs w:val="20"/>
        </w:rPr>
        <w:t xml:space="preserve"> is for the component pin.</w:t>
      </w:r>
    </w:p>
    <w:p w14:paraId="53EC8C32" w14:textId="77777777" w:rsidR="004A2C05" w:rsidRDefault="004A2C05">
      <w:pPr>
        <w:spacing w:before="240"/>
        <w:jc w:val="center"/>
        <w:rPr>
          <w:sz w:val="20"/>
          <w:szCs w:val="20"/>
        </w:rPr>
      </w:pPr>
      <w:r>
        <w:rPr>
          <w:b/>
          <w:noProof/>
          <w:sz w:val="20"/>
          <w:szCs w:val="20"/>
          <w:lang w:val="en-PH" w:eastAsia="en-PH"/>
        </w:rPr>
        <w:lastRenderedPageBreak/>
        <w:drawing>
          <wp:inline distT="0" distB="0" distL="0" distR="0" wp14:anchorId="3E75D397" wp14:editId="494326CA">
            <wp:extent cx="4471273" cy="3068214"/>
            <wp:effectExtent l="0" t="0" r="0" b="0"/>
            <wp:docPr id="200800025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4471273" cy="3068214"/>
                    </a:xfrm>
                    <a:prstGeom prst="rect">
                      <a:avLst/>
                    </a:prstGeom>
                    <a:ln/>
                  </pic:spPr>
                </pic:pic>
              </a:graphicData>
            </a:graphic>
          </wp:inline>
        </w:drawing>
      </w:r>
    </w:p>
    <w:p w14:paraId="3450C7AF" w14:textId="3033F28B" w:rsidR="006C7AB3" w:rsidRDefault="009A6A18">
      <w:pPr>
        <w:spacing w:before="240"/>
        <w:jc w:val="center"/>
        <w:rPr>
          <w:sz w:val="20"/>
          <w:szCs w:val="20"/>
        </w:rPr>
      </w:pPr>
      <w:r>
        <w:rPr>
          <w:sz w:val="20"/>
          <w:szCs w:val="20"/>
        </w:rPr>
        <w:t>Figure 9. Block Diagram</w:t>
      </w:r>
    </w:p>
    <w:p w14:paraId="1A095F2A" w14:textId="74AAA41B" w:rsidR="006C7AB3" w:rsidRDefault="00D002E0">
      <w:pPr>
        <w:spacing w:before="240"/>
        <w:ind w:firstLine="720"/>
        <w:jc w:val="both"/>
        <w:rPr>
          <w:b/>
          <w:sz w:val="20"/>
          <w:szCs w:val="20"/>
        </w:rPr>
      </w:pPr>
      <w:r>
        <w:rPr>
          <w:sz w:val="20"/>
          <w:szCs w:val="20"/>
        </w:rPr>
        <w:t>Figure 9 portray</w:t>
      </w:r>
      <w:r w:rsidR="004A2C05">
        <w:rPr>
          <w:sz w:val="20"/>
          <w:szCs w:val="20"/>
        </w:rPr>
        <w:t>s</w:t>
      </w:r>
      <w:r>
        <w:rPr>
          <w:sz w:val="20"/>
          <w:szCs w:val="20"/>
        </w:rPr>
        <w:t xml:space="preserve"> a complete set up for the robot, which contains the Central Microcontroller together with various electronic parts. The input components are composed of several sensors like UDS, Gas sensor, IR flame sensor, and SIM800L communication module, while the output components include SD Card module, motors, motor controls, relay, actuators, indicators as well as audible devices that are all driven by 12v battery.</w:t>
      </w:r>
    </w:p>
    <w:p w14:paraId="749498E2" w14:textId="77777777" w:rsidR="006C7AB3" w:rsidRDefault="009A6A18">
      <w:pPr>
        <w:spacing w:before="240"/>
        <w:jc w:val="center"/>
        <w:rPr>
          <w:sz w:val="20"/>
          <w:szCs w:val="20"/>
        </w:rPr>
      </w:pPr>
      <w:r>
        <w:rPr>
          <w:noProof/>
          <w:lang w:val="en-PH" w:eastAsia="en-PH"/>
        </w:rPr>
        <w:drawing>
          <wp:inline distT="0" distB="0" distL="0" distR="0" wp14:anchorId="4A7EB01B" wp14:editId="7936E29B">
            <wp:extent cx="2414130" cy="2147099"/>
            <wp:effectExtent l="0" t="0" r="0" b="0"/>
            <wp:docPr id="2008000257" name="image30.png" descr="A red and white toy truc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red and white toy truck&#10;&#10;Description automatically generated"/>
                    <pic:cNvPicPr preferRelativeResize="0"/>
                  </pic:nvPicPr>
                  <pic:blipFill>
                    <a:blip r:embed="rId24"/>
                    <a:srcRect l="10562" t="5463" r="9870" b="10070"/>
                    <a:stretch>
                      <a:fillRect/>
                    </a:stretch>
                  </pic:blipFill>
                  <pic:spPr>
                    <a:xfrm>
                      <a:off x="0" y="0"/>
                      <a:ext cx="2414130" cy="2147099"/>
                    </a:xfrm>
                    <a:prstGeom prst="rect">
                      <a:avLst/>
                    </a:prstGeom>
                    <a:ln/>
                  </pic:spPr>
                </pic:pic>
              </a:graphicData>
            </a:graphic>
          </wp:inline>
        </w:drawing>
      </w:r>
      <w:r>
        <w:rPr>
          <w:sz w:val="20"/>
          <w:szCs w:val="20"/>
        </w:rPr>
        <w:tab/>
      </w:r>
    </w:p>
    <w:p w14:paraId="03BA1303" w14:textId="77777777" w:rsidR="006C7AB3" w:rsidRDefault="009A6A18">
      <w:pPr>
        <w:spacing w:before="240"/>
        <w:jc w:val="center"/>
        <w:rPr>
          <w:sz w:val="20"/>
          <w:szCs w:val="20"/>
        </w:rPr>
      </w:pPr>
      <w:r>
        <w:rPr>
          <w:sz w:val="20"/>
          <w:szCs w:val="20"/>
        </w:rPr>
        <w:t>Figure 10. Robot Structure</w:t>
      </w:r>
      <w:r>
        <w:rPr>
          <w:sz w:val="20"/>
          <w:szCs w:val="20"/>
        </w:rPr>
        <w:br/>
      </w:r>
    </w:p>
    <w:p w14:paraId="147805C7" w14:textId="5166A46E" w:rsidR="006C7AB3" w:rsidRDefault="009A6A18" w:rsidP="00D002E0">
      <w:pPr>
        <w:ind w:right="-35" w:firstLine="720"/>
        <w:jc w:val="both"/>
        <w:rPr>
          <w:sz w:val="20"/>
          <w:szCs w:val="20"/>
        </w:rPr>
      </w:pPr>
      <w:r>
        <w:rPr>
          <w:sz w:val="20"/>
          <w:szCs w:val="20"/>
        </w:rPr>
        <w:t>Figure 10 illustrate</w:t>
      </w:r>
      <w:r w:rsidR="004A2C05">
        <w:rPr>
          <w:sz w:val="20"/>
          <w:szCs w:val="20"/>
        </w:rPr>
        <w:t>s</w:t>
      </w:r>
      <w:r>
        <w:rPr>
          <w:sz w:val="20"/>
          <w:szCs w:val="20"/>
        </w:rPr>
        <w:t xml:space="preserve"> the robot's physical structure, designed to maximize the integration of its components. This design ensures efficient use of space, allowing for each integrated part's optimal arrangement and functionality.</w:t>
      </w:r>
    </w:p>
    <w:p w14:paraId="5B8252CC" w14:textId="77777777" w:rsidR="006C7AB3" w:rsidRDefault="006C7AB3">
      <w:pPr>
        <w:ind w:right="-35"/>
        <w:rPr>
          <w:sz w:val="20"/>
          <w:szCs w:val="20"/>
        </w:rPr>
      </w:pPr>
    </w:p>
    <w:p w14:paraId="31AF3C18" w14:textId="77777777" w:rsidR="006C7AB3" w:rsidRDefault="009A6A18">
      <w:pPr>
        <w:spacing w:before="240"/>
        <w:jc w:val="center"/>
        <w:rPr>
          <w:b/>
          <w:sz w:val="20"/>
          <w:szCs w:val="20"/>
        </w:rPr>
      </w:pPr>
      <w:r>
        <w:rPr>
          <w:b/>
          <w:noProof/>
          <w:sz w:val="20"/>
          <w:szCs w:val="20"/>
          <w:lang w:val="en-PH" w:eastAsia="en-PH"/>
        </w:rPr>
        <w:lastRenderedPageBreak/>
        <w:drawing>
          <wp:inline distT="0" distB="0" distL="0" distR="0" wp14:anchorId="49A05C9A" wp14:editId="280D695F">
            <wp:extent cx="1281430" cy="3628133"/>
            <wp:effectExtent l="0" t="0" r="0" b="0"/>
            <wp:docPr id="200800025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1281430" cy="3628133"/>
                    </a:xfrm>
                    <a:prstGeom prst="rect">
                      <a:avLst/>
                    </a:prstGeom>
                    <a:ln/>
                  </pic:spPr>
                </pic:pic>
              </a:graphicData>
            </a:graphic>
          </wp:inline>
        </w:drawing>
      </w:r>
    </w:p>
    <w:p w14:paraId="2AA13259" w14:textId="77777777" w:rsidR="006C7AB3" w:rsidRDefault="009A6A18">
      <w:pPr>
        <w:spacing w:before="240"/>
        <w:jc w:val="center"/>
        <w:rPr>
          <w:sz w:val="20"/>
          <w:szCs w:val="20"/>
        </w:rPr>
      </w:pPr>
      <w:r>
        <w:rPr>
          <w:sz w:val="20"/>
          <w:szCs w:val="20"/>
        </w:rPr>
        <w:t>Figure 11. Gas Leak Flowchart</w:t>
      </w:r>
      <w:r>
        <w:rPr>
          <w:sz w:val="20"/>
          <w:szCs w:val="20"/>
        </w:rPr>
        <w:br/>
      </w:r>
    </w:p>
    <w:p w14:paraId="05153AB5" w14:textId="77777777" w:rsidR="006C7AB3" w:rsidRDefault="009A6A18" w:rsidP="00D002E0">
      <w:pPr>
        <w:ind w:right="-35" w:firstLine="720"/>
        <w:jc w:val="both"/>
        <w:rPr>
          <w:sz w:val="20"/>
          <w:szCs w:val="20"/>
        </w:rPr>
      </w:pPr>
      <w:r>
        <w:rPr>
          <w:sz w:val="20"/>
          <w:szCs w:val="20"/>
        </w:rPr>
        <w:t>Figure 11 demonstrates how BotBero decides if the sensor detects fire and navigates through the controller until it reaches a distance sufficient to release the liquid and extinguish the fire.</w:t>
      </w:r>
    </w:p>
    <w:p w14:paraId="1A79D1FA" w14:textId="77777777" w:rsidR="006C7AB3" w:rsidRDefault="006C7AB3" w:rsidP="00D002E0">
      <w:pPr>
        <w:ind w:right="-35"/>
        <w:jc w:val="both"/>
        <w:rPr>
          <w:sz w:val="20"/>
          <w:szCs w:val="20"/>
        </w:rPr>
      </w:pPr>
    </w:p>
    <w:p w14:paraId="4E791B57" w14:textId="77777777" w:rsidR="006C7AB3" w:rsidRDefault="009A6A18">
      <w:pPr>
        <w:spacing w:before="240"/>
        <w:jc w:val="center"/>
        <w:rPr>
          <w:b/>
          <w:sz w:val="20"/>
          <w:szCs w:val="20"/>
        </w:rPr>
      </w:pPr>
      <w:r>
        <w:rPr>
          <w:b/>
          <w:noProof/>
          <w:sz w:val="20"/>
          <w:szCs w:val="20"/>
          <w:lang w:val="en-PH" w:eastAsia="en-PH"/>
        </w:rPr>
        <w:drawing>
          <wp:inline distT="0" distB="0" distL="0" distR="0" wp14:anchorId="25902ACB" wp14:editId="26C679F3">
            <wp:extent cx="2492549" cy="3418013"/>
            <wp:effectExtent l="0" t="0" r="0" b="0"/>
            <wp:docPr id="2008000260"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26"/>
                    <a:srcRect/>
                    <a:stretch>
                      <a:fillRect/>
                    </a:stretch>
                  </pic:blipFill>
                  <pic:spPr>
                    <a:xfrm>
                      <a:off x="0" y="0"/>
                      <a:ext cx="2492549" cy="3418013"/>
                    </a:xfrm>
                    <a:prstGeom prst="rect">
                      <a:avLst/>
                    </a:prstGeom>
                    <a:ln/>
                  </pic:spPr>
                </pic:pic>
              </a:graphicData>
            </a:graphic>
          </wp:inline>
        </w:drawing>
      </w:r>
    </w:p>
    <w:p w14:paraId="171AC94D" w14:textId="77777777" w:rsidR="006C7AB3" w:rsidRDefault="009A6A18">
      <w:pPr>
        <w:spacing w:before="240"/>
        <w:jc w:val="center"/>
        <w:rPr>
          <w:sz w:val="20"/>
          <w:szCs w:val="20"/>
        </w:rPr>
      </w:pPr>
      <w:r>
        <w:rPr>
          <w:sz w:val="20"/>
          <w:szCs w:val="20"/>
        </w:rPr>
        <w:t>Figure 12. Extinguishing Fire Flowchart</w:t>
      </w:r>
      <w:r>
        <w:rPr>
          <w:sz w:val="20"/>
          <w:szCs w:val="20"/>
        </w:rPr>
        <w:br/>
      </w:r>
    </w:p>
    <w:p w14:paraId="79A949A3" w14:textId="69BEFD47" w:rsidR="006C7AB3" w:rsidRDefault="009A6A18" w:rsidP="00D002E0">
      <w:pPr>
        <w:ind w:firstLine="720"/>
        <w:jc w:val="both"/>
        <w:rPr>
          <w:sz w:val="20"/>
          <w:szCs w:val="20"/>
        </w:rPr>
      </w:pPr>
      <w:r>
        <w:rPr>
          <w:sz w:val="20"/>
          <w:szCs w:val="20"/>
        </w:rPr>
        <w:t>Figure 12 depict</w:t>
      </w:r>
      <w:r w:rsidR="004A2C05">
        <w:rPr>
          <w:sz w:val="20"/>
          <w:szCs w:val="20"/>
        </w:rPr>
        <w:t>s</w:t>
      </w:r>
      <w:r>
        <w:rPr>
          <w:sz w:val="20"/>
          <w:szCs w:val="20"/>
        </w:rPr>
        <w:t xml:space="preserve"> how BotBero will decide if the sensor detected a fire and navigate through the controller until it reaches enough distance to release the liquid and extinguish the fire.</w:t>
      </w:r>
    </w:p>
    <w:p w14:paraId="6E7AFB08" w14:textId="77777777" w:rsidR="006C7AB3" w:rsidRDefault="006C7AB3">
      <w:pPr>
        <w:rPr>
          <w:b/>
          <w:color w:val="000000"/>
          <w:sz w:val="20"/>
          <w:szCs w:val="20"/>
        </w:rPr>
      </w:pPr>
    </w:p>
    <w:p w14:paraId="3FCD0367" w14:textId="77777777" w:rsidR="004A2C05" w:rsidRDefault="004A2C05">
      <w:pPr>
        <w:rPr>
          <w:b/>
          <w:color w:val="000000"/>
          <w:sz w:val="20"/>
          <w:szCs w:val="20"/>
        </w:rPr>
      </w:pPr>
    </w:p>
    <w:p w14:paraId="58BD6600" w14:textId="77777777" w:rsidR="004A2C05" w:rsidRDefault="004A2C05">
      <w:pPr>
        <w:rPr>
          <w:b/>
          <w:color w:val="000000"/>
          <w:sz w:val="20"/>
          <w:szCs w:val="20"/>
        </w:rPr>
      </w:pPr>
    </w:p>
    <w:p w14:paraId="7EFD55D1" w14:textId="77777777" w:rsidR="006C7AB3" w:rsidRDefault="009A6A18">
      <w:pPr>
        <w:rPr>
          <w:b/>
          <w:color w:val="000000"/>
          <w:sz w:val="20"/>
          <w:szCs w:val="20"/>
        </w:rPr>
      </w:pPr>
      <w:r>
        <w:rPr>
          <w:b/>
          <w:color w:val="000000"/>
          <w:sz w:val="20"/>
          <w:szCs w:val="20"/>
        </w:rPr>
        <w:lastRenderedPageBreak/>
        <w:t>Statistical Treatment of Data</w:t>
      </w:r>
    </w:p>
    <w:p w14:paraId="57D23321" w14:textId="77777777" w:rsidR="006C7AB3" w:rsidRDefault="006C7AB3">
      <w:pPr>
        <w:rPr>
          <w:b/>
          <w:color w:val="000000"/>
          <w:sz w:val="20"/>
          <w:szCs w:val="20"/>
        </w:rPr>
      </w:pPr>
    </w:p>
    <w:p w14:paraId="683D98A2" w14:textId="77777777" w:rsidR="004A24CC" w:rsidRDefault="004A24CC" w:rsidP="004A24CC">
      <w:pPr>
        <w:jc w:val="both"/>
        <w:rPr>
          <w:sz w:val="20"/>
          <w:szCs w:val="20"/>
        </w:rPr>
      </w:pPr>
      <w:r>
        <w:rPr>
          <w:sz w:val="20"/>
          <w:szCs w:val="20"/>
        </w:rPr>
        <w:t>The following is the formula to test the of an IR Flame sensor accuracy:</w:t>
      </w:r>
    </w:p>
    <w:p w14:paraId="1E1580A1" w14:textId="77777777" w:rsidR="004A24CC" w:rsidRDefault="004A24CC" w:rsidP="004A24CC">
      <w:pPr>
        <w:rPr>
          <w:sz w:val="20"/>
          <w:szCs w:val="20"/>
        </w:rPr>
      </w:pPr>
      <w:r w:rsidRPr="00023419">
        <w:rPr>
          <w:rFonts w:ascii="Cambria Math" w:eastAsia="Cambria Math" w:hAnsi="Cambria Math" w:cs="Cambria Math"/>
          <w:noProof/>
          <w:sz w:val="20"/>
          <w:szCs w:val="20"/>
          <w:lang w:val="en-PH" w:eastAsia="en-PH"/>
        </w:rPr>
        <mc:AlternateContent>
          <mc:Choice Requires="wps">
            <w:drawing>
              <wp:anchor distT="45720" distB="45720" distL="114300" distR="114300" simplePos="0" relativeHeight="251668480" behindDoc="0" locked="0" layoutInCell="1" allowOverlap="1" wp14:anchorId="13A5D9BA" wp14:editId="3CDA1D22">
                <wp:simplePos x="0" y="0"/>
                <wp:positionH relativeFrom="margin">
                  <wp:align>right</wp:align>
                </wp:positionH>
                <wp:positionV relativeFrom="paragraph">
                  <wp:posOffset>233680</wp:posOffset>
                </wp:positionV>
                <wp:extent cx="762000" cy="1404620"/>
                <wp:effectExtent l="0" t="0" r="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4620"/>
                        </a:xfrm>
                        <a:prstGeom prst="rect">
                          <a:avLst/>
                        </a:prstGeom>
                        <a:noFill/>
                        <a:ln w="9525">
                          <a:noFill/>
                          <a:miter lim="800000"/>
                          <a:headEnd/>
                          <a:tailEnd/>
                        </a:ln>
                      </wps:spPr>
                      <wps:txbx>
                        <w:txbxContent>
                          <w:p w14:paraId="6431350A" w14:textId="77777777" w:rsidR="009A6A18" w:rsidRPr="00023419" w:rsidRDefault="009A6A18" w:rsidP="004A24CC">
                            <w:pPr>
                              <w:rPr>
                                <w:sz w:val="20"/>
                                <w:szCs w:val="20"/>
                              </w:rPr>
                            </w:pPr>
                            <w:r w:rsidRPr="00023419">
                              <w:rPr>
                                <w:sz w:val="20"/>
                                <w:szCs w:val="20"/>
                              </w:rPr>
                              <w:t>Equation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3A5D9BA" id="_x0000_t202" coordsize="21600,21600" o:spt="202" path="m,l,21600r21600,l21600,xe">
                <v:stroke joinstyle="miter"/>
                <v:path gradientshapeok="t" o:connecttype="rect"/>
              </v:shapetype>
              <v:shape id="Text Box 2" o:spid="_x0000_s1026" type="#_x0000_t202" style="position:absolute;margin-left:8.8pt;margin-top:18.4pt;width:60pt;height:110.6pt;z-index:2516684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" filled="f" stroked="f">
                <v:textbox style="mso-fit-shape-to-text:t">
                  <w:txbxContent>
                    <w:p w14:paraId="6431350A" w14:textId="77777777" w:rsidR="009A6A18" w:rsidRPr="00023419" w:rsidRDefault="009A6A18" w:rsidP="004A24CC">
                      <w:pPr>
                        <w:rPr>
                          <w:sz w:val="20"/>
                          <w:szCs w:val="20"/>
                        </w:rPr>
                      </w:pPr>
                      <w:r w:rsidRPr="00023419">
                        <w:rPr>
                          <w:sz w:val="20"/>
                          <w:szCs w:val="20"/>
                        </w:rPr>
                        <w:t>Equation 1</w:t>
                      </w:r>
                    </w:p>
                  </w:txbxContent>
                </v:textbox>
                <w10:wrap type="square" anchorx="margin"/>
              </v:shape>
            </w:pict>
          </mc:Fallback>
        </mc:AlternateContent>
      </w:r>
    </w:p>
    <w:p w14:paraId="39F46B0B" w14:textId="77777777" w:rsidR="004A24CC" w:rsidRPr="00023419" w:rsidRDefault="004A24CC" w:rsidP="004A24CC">
      <w:pPr>
        <w:jc w:val="center"/>
        <w:rPr>
          <w:rFonts w:ascii="Cambria Math" w:eastAsia="Cambria Math" w:hAnsi="Cambria Math" w:cs="Cambria Math"/>
          <w:sz w:val="20"/>
          <w:szCs w:val="20"/>
        </w:rPr>
      </w:pPr>
      <m:oMathPara>
        <m:oMathParaPr>
          <m:jc m:val="left"/>
        </m:oMathParaPr>
        <m:oMath>
          <m:r>
            <w:rPr>
              <w:rFonts w:ascii="Cambria Math" w:eastAsia="Cambria Math" w:hAnsi="Cambria Math" w:cs="Cambria Math"/>
              <w:sz w:val="20"/>
              <w:szCs w:val="20"/>
            </w:rPr>
            <m:t>Accuracy=</m:t>
          </m:r>
          <m:d>
            <m:dPr>
              <m:ctrlPr>
                <w:rPr>
                  <w:rFonts w:ascii="Cambria Math" w:eastAsia="Cambria Math" w:hAnsi="Cambria Math" w:cs="Cambria Math"/>
                  <w:sz w:val="20"/>
                  <w:szCs w:val="20"/>
                </w:rPr>
              </m:ctrlPr>
            </m:dPr>
            <m:e>
              <m:f>
                <m:fPr>
                  <m:ctrlPr>
                    <w:rPr>
                      <w:rFonts w:ascii="Cambria Math" w:eastAsia="Cambria Math" w:hAnsi="Cambria Math" w:cs="Cambria Math"/>
                      <w:sz w:val="20"/>
                      <w:szCs w:val="20"/>
                    </w:rPr>
                  </m:ctrlPr>
                </m:fPr>
                <m:num>
                  <m:r>
                    <w:rPr>
                      <w:rFonts w:ascii="Cambria Math" w:eastAsia="Cambria Math" w:hAnsi="Cambria Math" w:cs="Cambria Math"/>
                      <w:sz w:val="20"/>
                      <w:szCs w:val="20"/>
                    </w:rPr>
                    <m:t>TP + TN</m:t>
                  </m:r>
                </m:num>
                <m:den>
                  <m:r>
                    <w:rPr>
                      <w:rFonts w:ascii="Cambria Math" w:eastAsia="Cambria Math" w:hAnsi="Cambria Math" w:cs="Cambria Math"/>
                      <w:sz w:val="20"/>
                      <w:szCs w:val="20"/>
                    </w:rPr>
                    <m:t>TP + TN + FP + FN</m:t>
                  </m:r>
                </m:den>
              </m:f>
            </m:e>
          </m:d>
          <m:r>
            <w:rPr>
              <w:rFonts w:ascii="Cambria Math" w:eastAsia="Cambria Math" w:hAnsi="Cambria Math" w:cs="Cambria Math"/>
              <w:sz w:val="20"/>
              <w:szCs w:val="20"/>
            </w:rPr>
            <m:t xml:space="preserve">*100 </m:t>
          </m:r>
        </m:oMath>
      </m:oMathPara>
    </w:p>
    <w:p w14:paraId="70BB5491" w14:textId="77777777" w:rsidR="004A24CC" w:rsidRDefault="004A24CC" w:rsidP="004A24CC">
      <w:pPr>
        <w:jc w:val="center"/>
        <w:rPr>
          <w:rFonts w:ascii="Cambria Math" w:eastAsia="Cambria Math" w:hAnsi="Cambria Math" w:cs="Cambria Math"/>
          <w:sz w:val="20"/>
          <w:szCs w:val="20"/>
        </w:rPr>
      </w:pPr>
    </w:p>
    <w:p w14:paraId="5DA83B21" w14:textId="77777777" w:rsidR="004A24CC" w:rsidRDefault="004A24CC" w:rsidP="004A24CC">
      <w:pPr>
        <w:jc w:val="both"/>
        <w:rPr>
          <w:rFonts w:ascii="Cambria Math" w:eastAsia="Cambria Math" w:hAnsi="Cambria Math" w:cs="Cambria Math"/>
          <w:sz w:val="20"/>
          <w:szCs w:val="20"/>
        </w:rPr>
      </w:pPr>
      <w:r>
        <w:rPr>
          <w:rFonts w:ascii="Cambria Math" w:eastAsia="Cambria Math" w:hAnsi="Cambria Math" w:cs="Cambria Math"/>
          <w:sz w:val="20"/>
          <w:szCs w:val="20"/>
        </w:rPr>
        <w:t>Where:</w:t>
      </w:r>
    </w:p>
    <w:p w14:paraId="19F155F4" w14:textId="77777777" w:rsidR="004A24CC" w:rsidRDefault="004A24CC" w:rsidP="004A24CC">
      <w:pPr>
        <w:rPr>
          <w:rFonts w:ascii="Cambria Math" w:eastAsia="Cambria Math" w:hAnsi="Cambria Math" w:cs="Cambria Math"/>
          <w:sz w:val="20"/>
          <w:szCs w:val="20"/>
        </w:rPr>
      </w:pPr>
    </w:p>
    <w:p w14:paraId="5A7B39DF" w14:textId="77777777" w:rsidR="004A24CC" w:rsidRDefault="004A24CC" w:rsidP="004A24CC">
      <w:pPr>
        <w:jc w:val="both"/>
        <w:rPr>
          <w:sz w:val="20"/>
          <w:szCs w:val="20"/>
        </w:rPr>
      </w:pPr>
      <w:r>
        <w:rPr>
          <w:sz w:val="20"/>
          <w:szCs w:val="20"/>
        </w:rPr>
        <w:t>TN (True Negatives): Number of non-flame situations correctly identified.</w:t>
      </w:r>
    </w:p>
    <w:p w14:paraId="4467FDBF" w14:textId="77777777" w:rsidR="004A24CC" w:rsidRDefault="004A24CC" w:rsidP="004A24CC">
      <w:pPr>
        <w:jc w:val="both"/>
        <w:rPr>
          <w:sz w:val="20"/>
          <w:szCs w:val="20"/>
        </w:rPr>
      </w:pPr>
      <w:r>
        <w:rPr>
          <w:sz w:val="20"/>
          <w:szCs w:val="20"/>
        </w:rPr>
        <w:t>FP (False Positives): Number of non-flame situations incorrectly identified as flames.</w:t>
      </w:r>
    </w:p>
    <w:p w14:paraId="647E6B24" w14:textId="77777777" w:rsidR="004A24CC" w:rsidRDefault="004A24CC" w:rsidP="004A24CC">
      <w:pPr>
        <w:jc w:val="both"/>
        <w:rPr>
          <w:sz w:val="20"/>
          <w:szCs w:val="20"/>
        </w:rPr>
      </w:pPr>
      <w:r>
        <w:rPr>
          <w:sz w:val="20"/>
          <w:szCs w:val="20"/>
        </w:rPr>
        <w:t>FN (False Negatives): Number of actual flames missed or not detected.</w:t>
      </w:r>
    </w:p>
    <w:p w14:paraId="60E12D5A" w14:textId="77777777" w:rsidR="004A24CC" w:rsidRDefault="004A24CC" w:rsidP="004A24CC">
      <w:pPr>
        <w:tabs>
          <w:tab w:val="left" w:pos="8086"/>
        </w:tabs>
        <w:rPr>
          <w:sz w:val="20"/>
          <w:szCs w:val="20"/>
        </w:rPr>
      </w:pPr>
      <w:r>
        <w:rPr>
          <w:sz w:val="20"/>
          <w:szCs w:val="20"/>
        </w:rPr>
        <w:tab/>
      </w:r>
    </w:p>
    <w:p w14:paraId="3995B767" w14:textId="77777777" w:rsidR="004A24CC" w:rsidRDefault="004A24CC" w:rsidP="004A24CC">
      <w:pPr>
        <w:jc w:val="both"/>
        <w:rPr>
          <w:sz w:val="20"/>
          <w:szCs w:val="20"/>
        </w:rPr>
      </w:pPr>
      <w:r>
        <w:rPr>
          <w:sz w:val="20"/>
          <w:szCs w:val="20"/>
        </w:rPr>
        <w:t>The formula to test the GSM SIM800L success rate and time efficiency:</w:t>
      </w:r>
    </w:p>
    <w:p w14:paraId="3FA9BEDD" w14:textId="77777777" w:rsidR="004A24CC" w:rsidRDefault="004A24CC" w:rsidP="004A24CC">
      <w:pPr>
        <w:rPr>
          <w:sz w:val="20"/>
          <w:szCs w:val="20"/>
        </w:rPr>
      </w:pPr>
      <w:r w:rsidRPr="00023419">
        <w:rPr>
          <w:rFonts w:ascii="Cambria Math" w:eastAsia="Cambria Math" w:hAnsi="Cambria Math" w:cs="Cambria Math"/>
          <w:noProof/>
          <w:sz w:val="20"/>
          <w:szCs w:val="20"/>
          <w:lang w:val="en-PH" w:eastAsia="en-PH"/>
        </w:rPr>
        <mc:AlternateContent>
          <mc:Choice Requires="wps">
            <w:drawing>
              <wp:anchor distT="45720" distB="45720" distL="114300" distR="114300" simplePos="0" relativeHeight="251669504" behindDoc="0" locked="0" layoutInCell="1" allowOverlap="1" wp14:anchorId="482396D4" wp14:editId="3ABF57FB">
                <wp:simplePos x="0" y="0"/>
                <wp:positionH relativeFrom="margin">
                  <wp:align>right</wp:align>
                </wp:positionH>
                <wp:positionV relativeFrom="paragraph">
                  <wp:posOffset>155575</wp:posOffset>
                </wp:positionV>
                <wp:extent cx="781050" cy="1404620"/>
                <wp:effectExtent l="0" t="0" r="0" b="1270"/>
                <wp:wrapSquare wrapText="bothSides"/>
                <wp:docPr id="20789909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1404620"/>
                        </a:xfrm>
                        <a:prstGeom prst="rect">
                          <a:avLst/>
                        </a:prstGeom>
                        <a:noFill/>
                        <a:ln w="9525">
                          <a:noFill/>
                          <a:miter lim="800000"/>
                          <a:headEnd/>
                          <a:tailEnd/>
                        </a:ln>
                      </wps:spPr>
                      <wps:txbx>
                        <w:txbxContent>
                          <w:p w14:paraId="1AF2BE43" w14:textId="77777777" w:rsidR="009A6A18" w:rsidRPr="00023419" w:rsidRDefault="009A6A18" w:rsidP="004A24CC">
                            <w:pPr>
                              <w:rPr>
                                <w:sz w:val="20"/>
                                <w:szCs w:val="20"/>
                              </w:rPr>
                            </w:pPr>
                            <w:r w:rsidRPr="00023419">
                              <w:rPr>
                                <w:sz w:val="20"/>
                                <w:szCs w:val="20"/>
                              </w:rPr>
                              <w:t>Equation</w:t>
                            </w:r>
                            <w:r>
                              <w:rPr>
                                <w:sz w:val="20"/>
                                <w:szCs w:val="20"/>
                              </w:rPr>
                              <w:t xml:space="preserve">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2396D4" id="_x0000_s1027" type="#_x0000_t202" style="position:absolute;margin-left:10.3pt;margin-top:12.25pt;width:61.5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" filled="f" stroked="f">
                <v:textbox style="mso-fit-shape-to-text:t">
                  <w:txbxContent>
                    <w:p w14:paraId="1AF2BE43" w14:textId="77777777" w:rsidR="009A6A18" w:rsidRPr="00023419" w:rsidRDefault="009A6A18" w:rsidP="004A24CC">
                      <w:pPr>
                        <w:rPr>
                          <w:sz w:val="20"/>
                          <w:szCs w:val="20"/>
                        </w:rPr>
                      </w:pPr>
                      <w:r w:rsidRPr="00023419">
                        <w:rPr>
                          <w:sz w:val="20"/>
                          <w:szCs w:val="20"/>
                        </w:rPr>
                        <w:t>Equation</w:t>
                      </w:r>
                      <w:r>
                        <w:rPr>
                          <w:sz w:val="20"/>
                          <w:szCs w:val="20"/>
                        </w:rPr>
                        <w:t xml:space="preserve"> 2</w:t>
                      </w:r>
                    </w:p>
                  </w:txbxContent>
                </v:textbox>
                <w10:wrap type="square" anchorx="margin"/>
              </v:shape>
            </w:pict>
          </mc:Fallback>
        </mc:AlternateContent>
      </w:r>
    </w:p>
    <w:p w14:paraId="6E0BF2F5" w14:textId="77777777" w:rsidR="004A24CC" w:rsidRPr="00023419" w:rsidRDefault="004A24CC" w:rsidP="004A24CC">
      <w:pPr>
        <w:jc w:val="center"/>
        <w:rPr>
          <w:rFonts w:ascii="Cambria Math" w:eastAsia="Cambria Math" w:hAnsi="Cambria Math" w:cs="Cambria Math"/>
          <w:sz w:val="20"/>
          <w:szCs w:val="20"/>
        </w:rPr>
      </w:pPr>
      <m:oMathPara>
        <m:oMathParaPr>
          <m:jc m:val="left"/>
        </m:oMathParaPr>
        <m:oMath>
          <m:r>
            <w:rPr>
              <w:rFonts w:ascii="Cambria Math" w:eastAsia="Cambria Math" w:hAnsi="Cambria Math" w:cs="Cambria Math"/>
              <w:sz w:val="20"/>
              <w:szCs w:val="20"/>
            </w:rPr>
            <m:t>Success Rate=</m:t>
          </m:r>
          <m:d>
            <m:dPr>
              <m:ctrlPr>
                <w:rPr>
                  <w:rFonts w:ascii="Cambria Math" w:eastAsia="Cambria Math" w:hAnsi="Cambria Math" w:cs="Cambria Math"/>
                  <w:sz w:val="20"/>
                  <w:szCs w:val="20"/>
                </w:rPr>
              </m:ctrlPr>
            </m:dPr>
            <m:e>
              <m:f>
                <m:fPr>
                  <m:ctrlPr>
                    <w:rPr>
                      <w:rFonts w:ascii="Cambria Math" w:eastAsia="Cambria Math" w:hAnsi="Cambria Math" w:cs="Cambria Math"/>
                      <w:sz w:val="20"/>
                      <w:szCs w:val="20"/>
                    </w:rPr>
                  </m:ctrlPr>
                </m:fPr>
                <m:num>
                  <m:r>
                    <w:rPr>
                      <w:rFonts w:ascii="Cambria Math" w:eastAsia="Cambria Math" w:hAnsi="Cambria Math" w:cs="Cambria Math"/>
                      <w:sz w:val="20"/>
                      <w:szCs w:val="20"/>
                    </w:rPr>
                    <m:t>Successful SMS Transmissions</m:t>
                  </m:r>
                </m:num>
                <m:den>
                  <m:r>
                    <w:rPr>
                      <w:rFonts w:ascii="Cambria Math" w:eastAsia="Cambria Math" w:hAnsi="Cambria Math" w:cs="Cambria Math"/>
                      <w:sz w:val="20"/>
                      <w:szCs w:val="20"/>
                    </w:rPr>
                    <m:t>Total SMS Attempts</m:t>
                  </m:r>
                </m:den>
              </m:f>
            </m:e>
          </m:d>
        </m:oMath>
      </m:oMathPara>
    </w:p>
    <w:p w14:paraId="22C1125E" w14:textId="77777777" w:rsidR="004A24CC" w:rsidRDefault="004A24CC" w:rsidP="004A24CC">
      <w:pPr>
        <w:jc w:val="both"/>
        <w:rPr>
          <w:sz w:val="20"/>
          <w:szCs w:val="20"/>
        </w:rPr>
      </w:pPr>
    </w:p>
    <w:p w14:paraId="63EA63E2" w14:textId="77777777" w:rsidR="004A24CC" w:rsidRDefault="004A24CC" w:rsidP="004A24CC">
      <w:pPr>
        <w:jc w:val="both"/>
        <w:rPr>
          <w:sz w:val="20"/>
          <w:szCs w:val="20"/>
        </w:rPr>
      </w:pPr>
      <w:r>
        <w:rPr>
          <w:sz w:val="20"/>
          <w:szCs w:val="20"/>
        </w:rPr>
        <w:t>Time Efficiency (TE):</w:t>
      </w:r>
    </w:p>
    <w:p w14:paraId="3206B6BC" w14:textId="77777777" w:rsidR="004A24CC" w:rsidRDefault="004A24CC" w:rsidP="004A24CC">
      <w:pPr>
        <w:jc w:val="both"/>
        <w:rPr>
          <w:sz w:val="20"/>
          <w:szCs w:val="20"/>
        </w:rPr>
      </w:pPr>
      <w:r w:rsidRPr="00023419">
        <w:rPr>
          <w:rFonts w:ascii="Cambria Math" w:eastAsia="Cambria Math" w:hAnsi="Cambria Math" w:cs="Cambria Math"/>
          <w:noProof/>
          <w:sz w:val="20"/>
          <w:szCs w:val="20"/>
          <w:lang w:val="en-PH" w:eastAsia="en-PH"/>
        </w:rPr>
        <mc:AlternateContent>
          <mc:Choice Requires="wps">
            <w:drawing>
              <wp:anchor distT="45720" distB="45720" distL="114300" distR="114300" simplePos="0" relativeHeight="251670528" behindDoc="0" locked="0" layoutInCell="1" allowOverlap="1" wp14:anchorId="6C40FDD8" wp14:editId="46A5C04D">
                <wp:simplePos x="0" y="0"/>
                <wp:positionH relativeFrom="margin">
                  <wp:align>right</wp:align>
                </wp:positionH>
                <wp:positionV relativeFrom="paragraph">
                  <wp:posOffset>151765</wp:posOffset>
                </wp:positionV>
                <wp:extent cx="752475" cy="1404620"/>
                <wp:effectExtent l="0" t="0" r="0" b="1270"/>
                <wp:wrapSquare wrapText="bothSides"/>
                <wp:docPr id="18827938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293A385" w14:textId="77777777" w:rsidR="009A6A18" w:rsidRPr="00023419" w:rsidRDefault="009A6A18" w:rsidP="004A24CC">
                            <w:pPr>
                              <w:rPr>
                                <w:sz w:val="20"/>
                                <w:szCs w:val="20"/>
                              </w:rPr>
                            </w:pPr>
                            <w:r w:rsidRPr="00023419">
                              <w:rPr>
                                <w:sz w:val="20"/>
                                <w:szCs w:val="20"/>
                              </w:rPr>
                              <w:t>Equation</w:t>
                            </w:r>
                            <w:r>
                              <w:rPr>
                                <w:sz w:val="20"/>
                                <w:szCs w:val="20"/>
                              </w:rPr>
                              <w:t xml:space="preserve">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40FDD8" id="_x0000_s1028" type="#_x0000_t202" style="position:absolute;left:0;text-align:left;margin-left:8.05pt;margin-top:11.95pt;width:59.25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" filled="f" stroked="f">
                <v:textbox style="mso-fit-shape-to-text:t">
                  <w:txbxContent>
                    <w:p w14:paraId="7293A385" w14:textId="77777777" w:rsidR="009A6A18" w:rsidRPr="00023419" w:rsidRDefault="009A6A18" w:rsidP="004A24CC">
                      <w:pPr>
                        <w:rPr>
                          <w:sz w:val="20"/>
                          <w:szCs w:val="20"/>
                        </w:rPr>
                      </w:pPr>
                      <w:r w:rsidRPr="00023419">
                        <w:rPr>
                          <w:sz w:val="20"/>
                          <w:szCs w:val="20"/>
                        </w:rPr>
                        <w:t>Equation</w:t>
                      </w:r>
                      <w:r>
                        <w:rPr>
                          <w:sz w:val="20"/>
                          <w:szCs w:val="20"/>
                        </w:rPr>
                        <w:t xml:space="preserve"> 3</w:t>
                      </w:r>
                    </w:p>
                  </w:txbxContent>
                </v:textbox>
                <w10:wrap type="square" anchorx="margin"/>
              </v:shape>
            </w:pict>
          </mc:Fallback>
        </mc:AlternateContent>
      </w:r>
    </w:p>
    <w:p w14:paraId="469D17C6" w14:textId="77777777" w:rsidR="004A24CC" w:rsidRPr="00023419" w:rsidRDefault="004A24CC" w:rsidP="004A24CC">
      <w:pPr>
        <w:jc w:val="both"/>
        <w:rPr>
          <w:rFonts w:ascii="Cambria Math" w:eastAsia="Cambria Math" w:hAnsi="Cambria Math" w:cs="Cambria Math"/>
          <w:sz w:val="20"/>
          <w:szCs w:val="20"/>
        </w:rPr>
      </w:pPr>
      <m:oMathPara>
        <m:oMathParaPr>
          <m:jc m:val="left"/>
        </m:oMathParaPr>
        <m:oMath>
          <m:r>
            <w:rPr>
              <w:rFonts w:ascii="Cambria Math" w:eastAsia="Cambria Math" w:hAnsi="Cambria Math"/>
              <w:sz w:val="20"/>
              <w:szCs w:val="20"/>
            </w:rPr>
            <m:t>TE =(</m:t>
          </m:r>
          <m:f>
            <m:fPr>
              <m:ctrlPr>
                <w:rPr>
                  <w:rFonts w:ascii="Cambria Math" w:eastAsia="Cambria Math" w:hAnsi="Cambria Math"/>
                  <w:sz w:val="20"/>
                  <w:szCs w:val="20"/>
                </w:rPr>
              </m:ctrlPr>
            </m:fPr>
            <m:num>
              <m:r>
                <w:rPr>
                  <w:rFonts w:ascii="Cambria Math" w:eastAsia="Cambria Math" w:hAnsi="Cambria Math"/>
                  <w:sz w:val="20"/>
                  <w:szCs w:val="20"/>
                </w:rPr>
                <m:t>Number of Successful Transmissions</m:t>
              </m:r>
            </m:num>
            <m:den>
              <m:r>
                <w:rPr>
                  <w:rFonts w:ascii="Cambria Math" w:eastAsia="Cambria Math" w:hAnsi="Cambria Math"/>
                  <w:sz w:val="20"/>
                  <w:szCs w:val="20"/>
                </w:rPr>
                <m:t>Total Time for Successful Transmissions</m:t>
              </m:r>
            </m:den>
          </m:f>
          <m:r>
            <w:rPr>
              <w:rFonts w:ascii="Cambria Math" w:eastAsia="Cambria Math" w:hAnsi="Cambria Math"/>
              <w:sz w:val="20"/>
              <w:szCs w:val="20"/>
            </w:rPr>
            <m:t>)</m:t>
          </m:r>
        </m:oMath>
      </m:oMathPara>
    </w:p>
    <w:p w14:paraId="21B7EEF5" w14:textId="6EAF41EF" w:rsidR="006C7AB3" w:rsidRDefault="006C7AB3" w:rsidP="004A24CC">
      <w:pPr>
        <w:jc w:val="both"/>
        <w:rPr>
          <w:i/>
          <w:sz w:val="20"/>
          <w:szCs w:val="20"/>
        </w:rPr>
      </w:pPr>
    </w:p>
    <w:p w14:paraId="032D8277" w14:textId="77777777" w:rsidR="004A2C05" w:rsidRDefault="004A2C05" w:rsidP="004A24CC">
      <w:pPr>
        <w:jc w:val="both"/>
        <w:rPr>
          <w:color w:val="000000"/>
          <w:sz w:val="20"/>
          <w:szCs w:val="20"/>
        </w:rPr>
      </w:pPr>
    </w:p>
    <w:p w14:paraId="2856F2B0" w14:textId="77777777" w:rsidR="006C7AB3" w:rsidRDefault="009A6A18">
      <w:pPr>
        <w:jc w:val="center"/>
        <w:rPr>
          <w:b/>
          <w:color w:val="000000"/>
          <w:sz w:val="20"/>
          <w:szCs w:val="20"/>
        </w:rPr>
      </w:pPr>
      <w:r>
        <w:rPr>
          <w:b/>
          <w:color w:val="000000"/>
          <w:sz w:val="20"/>
          <w:szCs w:val="20"/>
        </w:rPr>
        <w:t>IV. RESULTS AND DISCUSSIONS</w:t>
      </w:r>
    </w:p>
    <w:p w14:paraId="2AA920EE" w14:textId="77777777" w:rsidR="006C7AB3" w:rsidRDefault="006C7AB3">
      <w:pPr>
        <w:tabs>
          <w:tab w:val="left" w:pos="4069"/>
        </w:tabs>
        <w:jc w:val="center"/>
        <w:rPr>
          <w:b/>
          <w:color w:val="000000"/>
          <w:sz w:val="20"/>
          <w:szCs w:val="20"/>
        </w:rPr>
      </w:pPr>
    </w:p>
    <w:p w14:paraId="35611FE1" w14:textId="77777777" w:rsidR="006C7AB3" w:rsidRDefault="009A6A18">
      <w:pPr>
        <w:tabs>
          <w:tab w:val="left" w:pos="4069"/>
        </w:tabs>
        <w:rPr>
          <w:b/>
          <w:color w:val="000000"/>
          <w:sz w:val="20"/>
          <w:szCs w:val="20"/>
        </w:rPr>
      </w:pPr>
      <w:r>
        <w:rPr>
          <w:b/>
          <w:color w:val="000000"/>
          <w:sz w:val="20"/>
          <w:szCs w:val="20"/>
        </w:rPr>
        <w:t>Testing</w:t>
      </w:r>
    </w:p>
    <w:p w14:paraId="6A10D746" w14:textId="77777777" w:rsidR="006C7AB3" w:rsidRDefault="006C7AB3">
      <w:pPr>
        <w:tabs>
          <w:tab w:val="left" w:pos="4069"/>
        </w:tabs>
        <w:rPr>
          <w:b/>
          <w:color w:val="000000"/>
          <w:sz w:val="20"/>
          <w:szCs w:val="20"/>
        </w:rPr>
      </w:pPr>
    </w:p>
    <w:p w14:paraId="231F7EC9" w14:textId="77777777" w:rsidR="006C7AB3" w:rsidRDefault="009A6A18">
      <w:pPr>
        <w:ind w:firstLine="720"/>
        <w:jc w:val="both"/>
        <w:rPr>
          <w:sz w:val="20"/>
          <w:szCs w:val="20"/>
        </w:rPr>
      </w:pPr>
      <w:r>
        <w:rPr>
          <w:sz w:val="20"/>
          <w:szCs w:val="20"/>
        </w:rPr>
        <w:t>The test run was conducted in the kitchen/dining room environment, utilizing controlled sessions to ensure the accuracy of results. This allowed the researchers to observe and measure in a setting that mimicked real-life scenarios, enabling the robot to achieve practical results. </w:t>
      </w:r>
    </w:p>
    <w:p w14:paraId="0A4F9D25" w14:textId="77777777" w:rsidR="006C7AB3" w:rsidRDefault="006C7AB3">
      <w:pPr>
        <w:ind w:firstLine="720"/>
        <w:jc w:val="both"/>
        <w:rPr>
          <w:sz w:val="20"/>
          <w:szCs w:val="20"/>
        </w:rPr>
      </w:pPr>
    </w:p>
    <w:p w14:paraId="2B4C49CB" w14:textId="77777777" w:rsidR="006C7AB3" w:rsidRDefault="009A6A18">
      <w:pPr>
        <w:ind w:firstLine="720"/>
        <w:jc w:val="center"/>
        <w:rPr>
          <w:sz w:val="20"/>
          <w:szCs w:val="20"/>
        </w:rPr>
      </w:pPr>
      <w:r>
        <w:rPr>
          <w:sz w:val="20"/>
          <w:szCs w:val="20"/>
        </w:rPr>
        <w:t xml:space="preserve">Bar Graph 1. IR Flames Sensor Accuracy Test Results </w:t>
      </w:r>
    </w:p>
    <w:p w14:paraId="28B7B0D0" w14:textId="77777777" w:rsidR="006C7AB3" w:rsidRDefault="006C7AB3">
      <w:pPr>
        <w:ind w:firstLine="720"/>
        <w:jc w:val="center"/>
        <w:rPr>
          <w:sz w:val="20"/>
          <w:szCs w:val="20"/>
        </w:rPr>
      </w:pPr>
    </w:p>
    <w:p w14:paraId="2A06DAA7" w14:textId="77777777" w:rsidR="006C7AB3" w:rsidRDefault="009A6A18">
      <w:pPr>
        <w:ind w:firstLine="993"/>
        <w:jc w:val="both"/>
        <w:rPr>
          <w:sz w:val="20"/>
          <w:szCs w:val="20"/>
        </w:rPr>
      </w:pPr>
      <w:r>
        <w:rPr>
          <w:noProof/>
          <w:sz w:val="20"/>
          <w:szCs w:val="20"/>
          <w:lang w:val="en-PH" w:eastAsia="en-PH"/>
        </w:rPr>
        <w:drawing>
          <wp:inline distT="0" distB="0" distL="0" distR="0" wp14:anchorId="27412EB4" wp14:editId="0AA9778D">
            <wp:extent cx="4572221" cy="1371600"/>
            <wp:effectExtent l="0" t="0" r="0" b="0"/>
            <wp:docPr id="2008000228" name="Chart 20080002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3FF1042" w14:textId="77777777" w:rsidR="006C7AB3" w:rsidRDefault="006C7AB3">
      <w:pPr>
        <w:ind w:firstLine="720"/>
        <w:jc w:val="center"/>
        <w:rPr>
          <w:sz w:val="20"/>
          <w:szCs w:val="20"/>
        </w:rPr>
      </w:pPr>
    </w:p>
    <w:p w14:paraId="4B1F9AC7" w14:textId="03F2C508" w:rsidR="006C7AB3" w:rsidRDefault="009A6A18" w:rsidP="00BF6E45">
      <w:pPr>
        <w:ind w:firstLine="720"/>
        <w:jc w:val="both"/>
        <w:rPr>
          <w:sz w:val="20"/>
          <w:szCs w:val="20"/>
        </w:rPr>
      </w:pPr>
      <w:r>
        <w:rPr>
          <w:sz w:val="20"/>
          <w:szCs w:val="20"/>
        </w:rPr>
        <w:t>Bar Graph 1 illustrate</w:t>
      </w:r>
      <w:r w:rsidR="004A2C05">
        <w:rPr>
          <w:sz w:val="20"/>
          <w:szCs w:val="20"/>
        </w:rPr>
        <w:t>s</w:t>
      </w:r>
      <w:r>
        <w:rPr>
          <w:sz w:val="20"/>
          <w:szCs w:val="20"/>
        </w:rPr>
        <w:t xml:space="preserve"> the IR Flames Sensor Accuracy. Out of </w:t>
      </w:r>
      <w:r w:rsidR="00ED714E">
        <w:rPr>
          <w:sz w:val="20"/>
          <w:szCs w:val="20"/>
        </w:rPr>
        <w:t>ten</w:t>
      </w:r>
      <w:r>
        <w:rPr>
          <w:sz w:val="20"/>
          <w:szCs w:val="20"/>
        </w:rPr>
        <w:t xml:space="preserve"> tests with actual flames, the sensor correctly detected eight flames (True Positives) and missed two flames (False Negatives). In the other </w:t>
      </w:r>
      <w:r w:rsidR="00ED714E">
        <w:rPr>
          <w:sz w:val="20"/>
          <w:szCs w:val="20"/>
        </w:rPr>
        <w:t>ten</w:t>
      </w:r>
      <w:r>
        <w:rPr>
          <w:sz w:val="20"/>
          <w:szCs w:val="20"/>
        </w:rPr>
        <w:t xml:space="preserve"> tests without flames, the sensor correctly identified all </w:t>
      </w:r>
      <w:r w:rsidR="00ED714E">
        <w:rPr>
          <w:sz w:val="20"/>
          <w:szCs w:val="20"/>
        </w:rPr>
        <w:t>ten</w:t>
      </w:r>
      <w:r>
        <w:rPr>
          <w:sz w:val="20"/>
          <w:szCs w:val="20"/>
        </w:rPr>
        <w:t xml:space="preserve"> non-flame situations (True Negatives) with no false identifications (False Positives). This results in a total of </w:t>
      </w:r>
      <w:r w:rsidR="00ED714E">
        <w:rPr>
          <w:sz w:val="20"/>
          <w:szCs w:val="20"/>
        </w:rPr>
        <w:t>twenty</w:t>
      </w:r>
      <w:r>
        <w:rPr>
          <w:sz w:val="20"/>
          <w:szCs w:val="20"/>
        </w:rPr>
        <w:t xml:space="preserve"> tests, with </w:t>
      </w:r>
      <w:r w:rsidR="00ED714E">
        <w:rPr>
          <w:sz w:val="20"/>
          <w:szCs w:val="20"/>
        </w:rPr>
        <w:t>ten</w:t>
      </w:r>
      <w:r>
        <w:rPr>
          <w:sz w:val="20"/>
          <w:szCs w:val="20"/>
        </w:rPr>
        <w:t xml:space="preserve"> for actual flames and </w:t>
      </w:r>
      <w:r w:rsidR="00ED714E">
        <w:rPr>
          <w:sz w:val="20"/>
          <w:szCs w:val="20"/>
        </w:rPr>
        <w:t>ten</w:t>
      </w:r>
      <w:r>
        <w:rPr>
          <w:sz w:val="20"/>
          <w:szCs w:val="20"/>
        </w:rPr>
        <w:t xml:space="preserve"> for non-flames. </w:t>
      </w:r>
    </w:p>
    <w:p w14:paraId="1681A63A" w14:textId="77777777" w:rsidR="006C7AB3" w:rsidRDefault="006C7AB3">
      <w:pPr>
        <w:rPr>
          <w:sz w:val="20"/>
          <w:szCs w:val="20"/>
        </w:rPr>
      </w:pPr>
    </w:p>
    <w:p w14:paraId="06D2C20F" w14:textId="77777777" w:rsidR="006C7AB3" w:rsidRDefault="009A6A18">
      <w:pPr>
        <w:rPr>
          <w:sz w:val="20"/>
          <w:szCs w:val="20"/>
        </w:rPr>
      </w:pPr>
      <w:r>
        <w:rPr>
          <w:sz w:val="20"/>
          <w:szCs w:val="20"/>
        </w:rPr>
        <w:t>Calculation for finding Accuracy percentage:</w:t>
      </w:r>
    </w:p>
    <w:p w14:paraId="5E6B7BC2" w14:textId="77777777" w:rsidR="006C7AB3" w:rsidRDefault="006C7AB3">
      <w:pPr>
        <w:rPr>
          <w:b/>
          <w:sz w:val="20"/>
          <w:szCs w:val="20"/>
        </w:rPr>
      </w:pPr>
    </w:p>
    <w:p w14:paraId="5C77B829" w14:textId="77777777" w:rsidR="006C7AB3" w:rsidRDefault="009A6A18">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Accuracy (%)=</m:t>
          </m:r>
          <m:d>
            <m:dPr>
              <m:ctrlPr>
                <w:rPr>
                  <w:rFonts w:ascii="Cambria Math" w:eastAsia="Cambria Math" w:hAnsi="Cambria Math" w:cs="Cambria Math"/>
                  <w:sz w:val="20"/>
                  <w:szCs w:val="20"/>
                </w:rPr>
              </m:ctrlPr>
            </m:dPr>
            <m:e>
              <m:f>
                <m:fPr>
                  <m:ctrlPr>
                    <w:rPr>
                      <w:rFonts w:ascii="Cambria Math" w:eastAsia="Cambria Math" w:hAnsi="Cambria Math" w:cs="Cambria Math"/>
                      <w:sz w:val="20"/>
                      <w:szCs w:val="20"/>
                    </w:rPr>
                  </m:ctrlPr>
                </m:fPr>
                <m:num>
                  <m:r>
                    <w:rPr>
                      <w:rFonts w:ascii="Cambria Math" w:eastAsia="Cambria Math" w:hAnsi="Cambria Math" w:cs="Cambria Math"/>
                      <w:sz w:val="20"/>
                      <w:szCs w:val="20"/>
                    </w:rPr>
                    <m:t>True Positive + True Negative</m:t>
                  </m:r>
                </m:num>
                <m:den>
                  <m:r>
                    <w:rPr>
                      <w:rFonts w:ascii="Cambria Math" w:eastAsia="Cambria Math" w:hAnsi="Cambria Math" w:cs="Cambria Math"/>
                      <w:sz w:val="20"/>
                      <w:szCs w:val="20"/>
                    </w:rPr>
                    <m:t>True Positive + True Negative + False Positive + False Negative</m:t>
                  </m:r>
                </m:den>
              </m:f>
            </m:e>
          </m:d>
          <m:r>
            <w:rPr>
              <w:rFonts w:ascii="Cambria Math" w:eastAsia="Cambria Math" w:hAnsi="Cambria Math" w:cs="Cambria Math"/>
              <w:sz w:val="20"/>
              <w:szCs w:val="20"/>
            </w:rPr>
            <m:t xml:space="preserve">*100 </m:t>
          </m:r>
        </m:oMath>
      </m:oMathPara>
    </w:p>
    <w:p w14:paraId="77E0F24E" w14:textId="77777777" w:rsidR="006C7AB3" w:rsidRDefault="006C7AB3">
      <w:pPr>
        <w:rPr>
          <w:sz w:val="20"/>
          <w:szCs w:val="20"/>
        </w:rPr>
      </w:pPr>
    </w:p>
    <w:p w14:paraId="0BBC8C61" w14:textId="77777777" w:rsidR="006C7AB3" w:rsidRDefault="009A6A18">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Accuracy (%)=</m:t>
          </m:r>
          <m:d>
            <m:dPr>
              <m:ctrlPr>
                <w:rPr>
                  <w:rFonts w:ascii="Cambria Math" w:eastAsia="Cambria Math" w:hAnsi="Cambria Math" w:cs="Cambria Math"/>
                  <w:sz w:val="20"/>
                  <w:szCs w:val="20"/>
                </w:rPr>
              </m:ctrlPr>
            </m:dPr>
            <m:e>
              <m:f>
                <m:fPr>
                  <m:ctrlPr>
                    <w:rPr>
                      <w:rFonts w:ascii="Cambria Math" w:eastAsia="Cambria Math" w:hAnsi="Cambria Math" w:cs="Cambria Math"/>
                      <w:sz w:val="20"/>
                      <w:szCs w:val="20"/>
                    </w:rPr>
                  </m:ctrlPr>
                </m:fPr>
                <m:num>
                  <m:r>
                    <w:rPr>
                      <w:rFonts w:ascii="Cambria Math" w:eastAsia="Cambria Math" w:hAnsi="Cambria Math" w:cs="Cambria Math"/>
                      <w:sz w:val="20"/>
                      <w:szCs w:val="20"/>
                    </w:rPr>
                    <m:t>8 + 10</m:t>
                  </m:r>
                </m:num>
                <m:den>
                  <m:r>
                    <w:rPr>
                      <w:rFonts w:ascii="Cambria Math" w:eastAsia="Cambria Math" w:hAnsi="Cambria Math" w:cs="Cambria Math"/>
                      <w:sz w:val="20"/>
                      <w:szCs w:val="20"/>
                    </w:rPr>
                    <m:t>8 + 10 + 0 + 2</m:t>
                  </m:r>
                </m:den>
              </m:f>
            </m:e>
          </m:d>
          <m:r>
            <w:rPr>
              <w:rFonts w:ascii="Cambria Math" w:eastAsia="Cambria Math" w:hAnsi="Cambria Math" w:cs="Cambria Math"/>
              <w:sz w:val="20"/>
              <w:szCs w:val="20"/>
            </w:rPr>
            <m:t>*100</m:t>
          </m:r>
        </m:oMath>
      </m:oMathPara>
    </w:p>
    <w:p w14:paraId="5B622A65" w14:textId="77777777" w:rsidR="006C7AB3" w:rsidRDefault="006C7AB3">
      <w:pPr>
        <w:rPr>
          <w:sz w:val="20"/>
          <w:szCs w:val="20"/>
        </w:rPr>
      </w:pPr>
    </w:p>
    <w:p w14:paraId="600157A1" w14:textId="77777777" w:rsidR="006C7AB3" w:rsidRDefault="009A6A18">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Accuracy (%)=</m:t>
          </m:r>
          <m:d>
            <m:dPr>
              <m:ctrlPr>
                <w:rPr>
                  <w:rFonts w:ascii="Cambria Math" w:eastAsia="Cambria Math" w:hAnsi="Cambria Math" w:cs="Cambria Math"/>
                  <w:sz w:val="20"/>
                  <w:szCs w:val="20"/>
                </w:rPr>
              </m:ctrlPr>
            </m:dPr>
            <m:e>
              <m:f>
                <m:fPr>
                  <m:ctrlPr>
                    <w:rPr>
                      <w:rFonts w:ascii="Cambria Math" w:eastAsia="Cambria Math" w:hAnsi="Cambria Math" w:cs="Cambria Math"/>
                      <w:sz w:val="20"/>
                      <w:szCs w:val="20"/>
                    </w:rPr>
                  </m:ctrlPr>
                </m:fPr>
                <m:num>
                  <m:r>
                    <w:rPr>
                      <w:rFonts w:ascii="Cambria Math" w:eastAsia="Cambria Math" w:hAnsi="Cambria Math" w:cs="Cambria Math"/>
                      <w:sz w:val="20"/>
                      <w:szCs w:val="20"/>
                    </w:rPr>
                    <m:t>18</m:t>
                  </m:r>
                </m:num>
                <m:den>
                  <m:r>
                    <w:rPr>
                      <w:rFonts w:ascii="Cambria Math" w:eastAsia="Cambria Math" w:hAnsi="Cambria Math" w:cs="Cambria Math"/>
                      <w:sz w:val="20"/>
                      <w:szCs w:val="20"/>
                    </w:rPr>
                    <m:t>20</m:t>
                  </m:r>
                </m:den>
              </m:f>
            </m:e>
          </m:d>
          <m:r>
            <w:rPr>
              <w:rFonts w:ascii="Cambria Math" w:eastAsia="Cambria Math" w:hAnsi="Cambria Math" w:cs="Cambria Math"/>
              <w:sz w:val="20"/>
              <w:szCs w:val="20"/>
            </w:rPr>
            <m:t>*100</m:t>
          </m:r>
        </m:oMath>
      </m:oMathPara>
    </w:p>
    <w:p w14:paraId="2E8BADC1" w14:textId="77777777" w:rsidR="006C7AB3" w:rsidRDefault="006C7AB3">
      <w:pPr>
        <w:rPr>
          <w:sz w:val="20"/>
          <w:szCs w:val="20"/>
        </w:rPr>
      </w:pPr>
    </w:p>
    <w:p w14:paraId="3F959F07" w14:textId="77777777" w:rsidR="006C7AB3" w:rsidRDefault="009A6A18">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Accuracy (%)=</m:t>
          </m:r>
          <m:d>
            <m:dPr>
              <m:ctrlPr>
                <w:rPr>
                  <w:rFonts w:ascii="Cambria Math" w:eastAsia="Cambria Math" w:hAnsi="Cambria Math" w:cs="Cambria Math"/>
                  <w:sz w:val="20"/>
                  <w:szCs w:val="20"/>
                </w:rPr>
              </m:ctrlPr>
            </m:dPr>
            <m:e>
              <m:r>
                <w:rPr>
                  <w:rFonts w:ascii="Cambria Math" w:eastAsia="Cambria Math" w:hAnsi="Cambria Math" w:cs="Cambria Math"/>
                  <w:sz w:val="20"/>
                  <w:szCs w:val="20"/>
                </w:rPr>
                <m:t>0.9</m:t>
              </m:r>
            </m:e>
          </m:d>
          <m:r>
            <w:rPr>
              <w:rFonts w:ascii="Cambria Math" w:eastAsia="Cambria Math" w:hAnsi="Cambria Math" w:cs="Cambria Math"/>
              <w:sz w:val="20"/>
              <w:szCs w:val="20"/>
            </w:rPr>
            <m:t>*100</m:t>
          </m:r>
        </m:oMath>
      </m:oMathPara>
    </w:p>
    <w:p w14:paraId="6A02A82E" w14:textId="77777777" w:rsidR="006C7AB3" w:rsidRDefault="006C7AB3">
      <w:pPr>
        <w:rPr>
          <w:sz w:val="20"/>
          <w:szCs w:val="20"/>
        </w:rPr>
      </w:pPr>
    </w:p>
    <w:p w14:paraId="02FAE859" w14:textId="77777777" w:rsidR="006C7AB3" w:rsidRDefault="009A6A18">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 xml:space="preserve">Accuracy </m:t>
          </m:r>
          <m:d>
            <m:dPr>
              <m:ctrlPr>
                <w:rPr>
                  <w:rFonts w:ascii="Cambria Math" w:eastAsia="Cambria Math" w:hAnsi="Cambria Math" w:cs="Cambria Math"/>
                  <w:sz w:val="20"/>
                  <w:szCs w:val="20"/>
                </w:rPr>
              </m:ctrlPr>
            </m:dPr>
            <m:e>
              <m:r>
                <w:rPr>
                  <w:rFonts w:ascii="Cambria Math" w:eastAsia="Cambria Math" w:hAnsi="Cambria Math" w:cs="Cambria Math"/>
                  <w:sz w:val="20"/>
                  <w:szCs w:val="20"/>
                </w:rPr>
                <m:t>%</m:t>
              </m:r>
            </m:e>
          </m:d>
          <m:r>
            <w:rPr>
              <w:rFonts w:ascii="Cambria Math" w:eastAsia="Cambria Math" w:hAnsi="Cambria Math" w:cs="Cambria Math"/>
              <w:sz w:val="20"/>
              <w:szCs w:val="20"/>
            </w:rPr>
            <m:t>=90%</m:t>
          </m:r>
        </m:oMath>
      </m:oMathPara>
    </w:p>
    <w:p w14:paraId="6EB04691" w14:textId="77777777" w:rsidR="006C7AB3" w:rsidRDefault="006C7AB3">
      <w:pPr>
        <w:rPr>
          <w:sz w:val="20"/>
          <w:szCs w:val="20"/>
        </w:rPr>
      </w:pPr>
    </w:p>
    <w:p w14:paraId="7B901745" w14:textId="77777777" w:rsidR="006C7AB3" w:rsidRDefault="009A6A18">
      <w:pPr>
        <w:rPr>
          <w:sz w:val="20"/>
          <w:szCs w:val="20"/>
        </w:rPr>
      </w:pPr>
      <w:r>
        <w:rPr>
          <w:sz w:val="20"/>
          <w:szCs w:val="20"/>
        </w:rPr>
        <w:t>Thus, the accuracy of the IR Flame Sensor is 90%.</w:t>
      </w:r>
    </w:p>
    <w:p w14:paraId="61D9A6E1" w14:textId="77777777" w:rsidR="006C7AB3" w:rsidRDefault="006C7AB3">
      <w:pPr>
        <w:rPr>
          <w:sz w:val="20"/>
          <w:szCs w:val="20"/>
        </w:rPr>
      </w:pPr>
    </w:p>
    <w:p w14:paraId="75E3E678" w14:textId="77777777" w:rsidR="006C7AB3" w:rsidRDefault="009A6A18">
      <w:pPr>
        <w:ind w:firstLine="720"/>
        <w:jc w:val="center"/>
        <w:rPr>
          <w:sz w:val="20"/>
          <w:szCs w:val="20"/>
        </w:rPr>
      </w:pPr>
      <w:r>
        <w:rPr>
          <w:noProof/>
          <w:sz w:val="20"/>
          <w:szCs w:val="20"/>
          <w:lang w:val="en-PH" w:eastAsia="en-PH"/>
        </w:rPr>
        <w:drawing>
          <wp:inline distT="0" distB="0" distL="0" distR="0" wp14:anchorId="225C0CA1" wp14:editId="405D3D00">
            <wp:extent cx="2848597" cy="1667239"/>
            <wp:effectExtent l="0" t="0" r="0" b="0"/>
            <wp:docPr id="2008000261" name="image26.png" descr="A red machine with wheels and wheels on a tile fl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red machine with wheels and wheels on a tile floor&#10;&#10;Description automatically generated"/>
                    <pic:cNvPicPr preferRelativeResize="0"/>
                  </pic:nvPicPr>
                  <pic:blipFill>
                    <a:blip r:embed="rId28"/>
                    <a:srcRect l="6250" b="3846"/>
                    <a:stretch>
                      <a:fillRect/>
                    </a:stretch>
                  </pic:blipFill>
                  <pic:spPr>
                    <a:xfrm>
                      <a:off x="0" y="0"/>
                      <a:ext cx="2848597" cy="1667239"/>
                    </a:xfrm>
                    <a:prstGeom prst="rect">
                      <a:avLst/>
                    </a:prstGeom>
                    <a:ln/>
                  </pic:spPr>
                </pic:pic>
              </a:graphicData>
            </a:graphic>
          </wp:inline>
        </w:drawing>
      </w:r>
    </w:p>
    <w:p w14:paraId="430D768A" w14:textId="77777777" w:rsidR="006C7AB3" w:rsidRDefault="006C7AB3">
      <w:pPr>
        <w:ind w:firstLine="720"/>
        <w:jc w:val="center"/>
        <w:rPr>
          <w:sz w:val="20"/>
          <w:szCs w:val="20"/>
        </w:rPr>
      </w:pPr>
    </w:p>
    <w:p w14:paraId="76896A2A" w14:textId="77777777" w:rsidR="006C7AB3" w:rsidRDefault="009A6A18">
      <w:pPr>
        <w:jc w:val="center"/>
        <w:rPr>
          <w:sz w:val="20"/>
          <w:szCs w:val="20"/>
        </w:rPr>
      </w:pPr>
      <w:r>
        <w:rPr>
          <w:sz w:val="20"/>
          <w:szCs w:val="20"/>
        </w:rPr>
        <w:t>Figure 13. IR Flame Detection Accuracy Visualization</w:t>
      </w:r>
    </w:p>
    <w:p w14:paraId="10BACBE4" w14:textId="77777777" w:rsidR="006C7AB3" w:rsidRDefault="006C7AB3">
      <w:pPr>
        <w:jc w:val="center"/>
        <w:rPr>
          <w:sz w:val="20"/>
          <w:szCs w:val="20"/>
        </w:rPr>
      </w:pPr>
    </w:p>
    <w:p w14:paraId="692C9C67" w14:textId="69DE53D3" w:rsidR="006C7AB3" w:rsidRDefault="009A6A18">
      <w:pPr>
        <w:ind w:firstLine="720"/>
        <w:jc w:val="both"/>
        <w:rPr>
          <w:sz w:val="20"/>
          <w:szCs w:val="20"/>
        </w:rPr>
      </w:pPr>
      <w:r>
        <w:rPr>
          <w:sz w:val="20"/>
          <w:szCs w:val="20"/>
        </w:rPr>
        <w:t xml:space="preserve">As shown in Figure 13 </w:t>
      </w:r>
      <w:r w:rsidR="00BF6E45">
        <w:rPr>
          <w:sz w:val="20"/>
          <w:szCs w:val="20"/>
        </w:rPr>
        <w:t>t</w:t>
      </w:r>
      <w:r>
        <w:rPr>
          <w:sz w:val="20"/>
          <w:szCs w:val="20"/>
        </w:rPr>
        <w:t>he robot with a distance of 35 inches far from the fire resulted in 8 true positives (TP) and 10 true negatives (TN), alongside no false positives (FP) but two false negatives (FN), the accuracy of the flame sensor detection system is calculated as 90%. This implies that the sensor correctly identifies flames and non-flame situations with high precision, contributing to its reliability in distinguishing between the presence and absence of flames. </w:t>
      </w:r>
    </w:p>
    <w:p w14:paraId="6F790C8F" w14:textId="77777777" w:rsidR="006C7AB3" w:rsidRDefault="009A6A18">
      <w:pPr>
        <w:tabs>
          <w:tab w:val="left" w:pos="4069"/>
        </w:tabs>
        <w:jc w:val="center"/>
        <w:rPr>
          <w:b/>
          <w:color w:val="000000"/>
          <w:sz w:val="20"/>
          <w:szCs w:val="20"/>
        </w:rPr>
      </w:pPr>
      <w:r>
        <w:rPr>
          <w:noProof/>
          <w:lang w:val="en-PH" w:eastAsia="en-PH"/>
        </w:rPr>
        <w:drawing>
          <wp:anchor distT="0" distB="0" distL="0" distR="0" simplePos="0" relativeHeight="251658240" behindDoc="1" locked="0" layoutInCell="1" hidden="0" allowOverlap="1" wp14:anchorId="53FA11E6" wp14:editId="3B8D89C9">
            <wp:simplePos x="0" y="0"/>
            <wp:positionH relativeFrom="column">
              <wp:posOffset>1727068</wp:posOffset>
            </wp:positionH>
            <wp:positionV relativeFrom="paragraph">
              <wp:posOffset>8205</wp:posOffset>
            </wp:positionV>
            <wp:extent cx="2382784" cy="2835326"/>
            <wp:effectExtent l="0" t="0" r="0" b="0"/>
            <wp:wrapNone/>
            <wp:docPr id="2008000250" name="image21.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screenshot of a phone&#10;&#10;Description automatically generated"/>
                    <pic:cNvPicPr preferRelativeResize="0"/>
                  </pic:nvPicPr>
                  <pic:blipFill>
                    <a:blip r:embed="rId29"/>
                    <a:srcRect b="5376"/>
                    <a:stretch>
                      <a:fillRect/>
                    </a:stretch>
                  </pic:blipFill>
                  <pic:spPr>
                    <a:xfrm>
                      <a:off x="0" y="0"/>
                      <a:ext cx="2382784" cy="2835326"/>
                    </a:xfrm>
                    <a:prstGeom prst="rect">
                      <a:avLst/>
                    </a:prstGeom>
                    <a:ln/>
                  </pic:spPr>
                </pic:pic>
              </a:graphicData>
            </a:graphic>
          </wp:anchor>
        </w:drawing>
      </w:r>
    </w:p>
    <w:p w14:paraId="11E3AE6E" w14:textId="77777777" w:rsidR="006C7AB3" w:rsidRDefault="009A6A18">
      <w:pPr>
        <w:tabs>
          <w:tab w:val="left" w:pos="4069"/>
        </w:tabs>
        <w:jc w:val="center"/>
        <w:rPr>
          <w:b/>
          <w:color w:val="000000"/>
          <w:sz w:val="20"/>
          <w:szCs w:val="20"/>
        </w:rPr>
      </w:pPr>
      <w:r>
        <w:rPr>
          <w:noProof/>
          <w:lang w:val="en-PH" w:eastAsia="en-PH"/>
        </w:rPr>
        <mc:AlternateContent>
          <mc:Choice Requires="wps">
            <w:drawing>
              <wp:anchor distT="0" distB="0" distL="114300" distR="114300" simplePos="0" relativeHeight="251659264" behindDoc="0" locked="0" layoutInCell="1" hidden="0" allowOverlap="1" wp14:anchorId="3FEBA6B5" wp14:editId="4E673A8E">
                <wp:simplePos x="0" y="0"/>
                <wp:positionH relativeFrom="column">
                  <wp:posOffset>2044700</wp:posOffset>
                </wp:positionH>
                <wp:positionV relativeFrom="paragraph">
                  <wp:posOffset>50800</wp:posOffset>
                </wp:positionV>
                <wp:extent cx="951642" cy="84913"/>
                <wp:effectExtent l="0" t="0" r="0" b="0"/>
                <wp:wrapNone/>
                <wp:docPr id="2008000229" name="Rectangle 2008000229"/>
                <wp:cNvGraphicFramePr/>
                <a:graphic xmlns:a="http://schemas.openxmlformats.org/drawingml/2006/main">
                  <a:graphicData uri="http://schemas.microsoft.com/office/word/2010/wordprocessingShape">
                    <wps:wsp>
                      <wps:cNvSpPr/>
                      <wps:spPr>
                        <a:xfrm>
                          <a:off x="4884467" y="3751831"/>
                          <a:ext cx="923067" cy="56338"/>
                        </a:xfrm>
                        <a:prstGeom prst="rect">
                          <a:avLst/>
                        </a:prstGeom>
                        <a:solidFill>
                          <a:srgbClr val="7F7F7F"/>
                        </a:solidFill>
                        <a:ln>
                          <a:noFill/>
                        </a:ln>
                      </wps:spPr>
                      <wps:txbx>
                        <w:txbxContent>
                          <w:p w14:paraId="23849C8C" w14:textId="77777777" w:rsidR="009A6A18" w:rsidRDefault="009A6A18">
                            <w:pPr>
                              <w:textDirection w:val="btLr"/>
                            </w:pPr>
                          </w:p>
                        </w:txbxContent>
                      </wps:txbx>
                      <wps:bodyPr spcFirstLastPara="1" wrap="square" lIns="91425" tIns="91425" rIns="91425" bIns="91425" anchor="ctr" anchorCtr="0">
                        <a:noAutofit/>
                      </wps:bodyPr>
                    </wps:wsp>
                  </a:graphicData>
                </a:graphic>
              </wp:anchor>
            </w:drawing>
          </mc:Choice>
          <mc:Fallback>
            <w:pict>
              <v:rect w14:anchorId="3FEBA6B5" id="Rectangle 2008000229" o:spid="_x0000_s1029" style="position:absolute;left:0;text-align:left;margin-left:161pt;margin-top:4pt;width:74.95pt;height:6.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" fillcolor="#7f7f7f" stroked="f">
                <v:textbox inset="2.53958mm,2.53958mm,2.53958mm,2.53958mm">
                  <w:txbxContent>
                    <w:p w14:paraId="23849C8C" w14:textId="77777777" w:rsidR="009A6A18" w:rsidRDefault="009A6A18">
                      <w:pPr>
                        <w:textDirection w:val="btLr"/>
                      </w:pPr>
                    </w:p>
                  </w:txbxContent>
                </v:textbox>
              </v:rect>
            </w:pict>
          </mc:Fallback>
        </mc:AlternateContent>
      </w:r>
    </w:p>
    <w:p w14:paraId="66A77BC3" w14:textId="77777777" w:rsidR="006C7AB3" w:rsidRDefault="006C7AB3">
      <w:pPr>
        <w:tabs>
          <w:tab w:val="left" w:pos="4069"/>
        </w:tabs>
        <w:jc w:val="center"/>
        <w:rPr>
          <w:b/>
          <w:color w:val="000000"/>
          <w:sz w:val="20"/>
          <w:szCs w:val="20"/>
        </w:rPr>
      </w:pPr>
    </w:p>
    <w:p w14:paraId="4243E4D2" w14:textId="77777777" w:rsidR="006C7AB3" w:rsidRDefault="006C7AB3">
      <w:pPr>
        <w:tabs>
          <w:tab w:val="left" w:pos="4069"/>
        </w:tabs>
        <w:jc w:val="center"/>
        <w:rPr>
          <w:b/>
          <w:color w:val="000000"/>
          <w:sz w:val="20"/>
          <w:szCs w:val="20"/>
        </w:rPr>
      </w:pPr>
    </w:p>
    <w:p w14:paraId="41AE253B" w14:textId="77777777" w:rsidR="006C7AB3" w:rsidRDefault="006C7AB3">
      <w:pPr>
        <w:tabs>
          <w:tab w:val="left" w:pos="4069"/>
        </w:tabs>
        <w:rPr>
          <w:b/>
          <w:color w:val="000000"/>
          <w:sz w:val="20"/>
          <w:szCs w:val="20"/>
        </w:rPr>
      </w:pPr>
    </w:p>
    <w:p w14:paraId="50D71336" w14:textId="77777777" w:rsidR="006C7AB3" w:rsidRDefault="006C7AB3">
      <w:pPr>
        <w:tabs>
          <w:tab w:val="left" w:pos="4069"/>
        </w:tabs>
        <w:jc w:val="center"/>
        <w:rPr>
          <w:b/>
          <w:color w:val="000000"/>
          <w:sz w:val="20"/>
          <w:szCs w:val="20"/>
        </w:rPr>
      </w:pPr>
    </w:p>
    <w:p w14:paraId="6608E318" w14:textId="77777777" w:rsidR="006C7AB3" w:rsidRDefault="006C7AB3">
      <w:pPr>
        <w:tabs>
          <w:tab w:val="left" w:pos="4069"/>
        </w:tabs>
        <w:jc w:val="center"/>
        <w:rPr>
          <w:color w:val="000000"/>
          <w:sz w:val="20"/>
          <w:szCs w:val="20"/>
        </w:rPr>
      </w:pPr>
    </w:p>
    <w:p w14:paraId="7DFCFFCF" w14:textId="77777777" w:rsidR="006C7AB3" w:rsidRDefault="006C7AB3">
      <w:pPr>
        <w:tabs>
          <w:tab w:val="left" w:pos="4069"/>
        </w:tabs>
        <w:jc w:val="center"/>
        <w:rPr>
          <w:color w:val="000000"/>
          <w:sz w:val="20"/>
          <w:szCs w:val="20"/>
        </w:rPr>
      </w:pPr>
    </w:p>
    <w:p w14:paraId="6DEE9E35" w14:textId="77777777" w:rsidR="006C7AB3" w:rsidRDefault="006C7AB3">
      <w:pPr>
        <w:tabs>
          <w:tab w:val="left" w:pos="4069"/>
        </w:tabs>
        <w:jc w:val="center"/>
        <w:rPr>
          <w:color w:val="000000"/>
          <w:sz w:val="20"/>
          <w:szCs w:val="20"/>
        </w:rPr>
      </w:pPr>
    </w:p>
    <w:p w14:paraId="76385AC0" w14:textId="77777777" w:rsidR="006C7AB3" w:rsidRDefault="006C7AB3">
      <w:pPr>
        <w:tabs>
          <w:tab w:val="left" w:pos="4069"/>
        </w:tabs>
        <w:jc w:val="center"/>
        <w:rPr>
          <w:color w:val="000000"/>
          <w:sz w:val="20"/>
          <w:szCs w:val="20"/>
        </w:rPr>
      </w:pPr>
    </w:p>
    <w:p w14:paraId="6AFE6F8F" w14:textId="77777777" w:rsidR="006C7AB3" w:rsidRDefault="006C7AB3">
      <w:pPr>
        <w:tabs>
          <w:tab w:val="left" w:pos="4069"/>
        </w:tabs>
        <w:jc w:val="center"/>
        <w:rPr>
          <w:color w:val="000000"/>
          <w:sz w:val="20"/>
          <w:szCs w:val="20"/>
        </w:rPr>
      </w:pPr>
    </w:p>
    <w:p w14:paraId="3E0AABDF" w14:textId="77777777" w:rsidR="006C7AB3" w:rsidRDefault="006C7AB3">
      <w:pPr>
        <w:tabs>
          <w:tab w:val="left" w:pos="4069"/>
        </w:tabs>
        <w:jc w:val="center"/>
        <w:rPr>
          <w:color w:val="000000"/>
          <w:sz w:val="20"/>
          <w:szCs w:val="20"/>
        </w:rPr>
      </w:pPr>
    </w:p>
    <w:p w14:paraId="3A706BA5" w14:textId="77777777" w:rsidR="006C7AB3" w:rsidRDefault="006C7AB3">
      <w:pPr>
        <w:tabs>
          <w:tab w:val="left" w:pos="4069"/>
        </w:tabs>
        <w:jc w:val="center"/>
        <w:rPr>
          <w:color w:val="000000"/>
          <w:sz w:val="20"/>
          <w:szCs w:val="20"/>
        </w:rPr>
      </w:pPr>
    </w:p>
    <w:p w14:paraId="05DE666C" w14:textId="77777777" w:rsidR="006C7AB3" w:rsidRDefault="006C7AB3">
      <w:pPr>
        <w:tabs>
          <w:tab w:val="left" w:pos="4069"/>
        </w:tabs>
        <w:jc w:val="center"/>
        <w:rPr>
          <w:color w:val="000000"/>
          <w:sz w:val="20"/>
          <w:szCs w:val="20"/>
        </w:rPr>
      </w:pPr>
    </w:p>
    <w:p w14:paraId="400BE9AB" w14:textId="77777777" w:rsidR="006C7AB3" w:rsidRDefault="006C7AB3">
      <w:pPr>
        <w:tabs>
          <w:tab w:val="left" w:pos="4069"/>
        </w:tabs>
        <w:jc w:val="center"/>
        <w:rPr>
          <w:color w:val="000000"/>
          <w:sz w:val="20"/>
          <w:szCs w:val="20"/>
        </w:rPr>
      </w:pPr>
    </w:p>
    <w:p w14:paraId="241013F3" w14:textId="77777777" w:rsidR="006C7AB3" w:rsidRDefault="006C7AB3">
      <w:pPr>
        <w:tabs>
          <w:tab w:val="left" w:pos="4069"/>
        </w:tabs>
        <w:jc w:val="center"/>
        <w:rPr>
          <w:color w:val="000000"/>
          <w:sz w:val="20"/>
          <w:szCs w:val="20"/>
        </w:rPr>
      </w:pPr>
    </w:p>
    <w:p w14:paraId="17DA080D" w14:textId="77777777" w:rsidR="006C7AB3" w:rsidRDefault="006C7AB3">
      <w:pPr>
        <w:tabs>
          <w:tab w:val="left" w:pos="4069"/>
        </w:tabs>
        <w:jc w:val="center"/>
        <w:rPr>
          <w:color w:val="000000"/>
          <w:sz w:val="20"/>
          <w:szCs w:val="20"/>
        </w:rPr>
      </w:pPr>
    </w:p>
    <w:p w14:paraId="2273AC19" w14:textId="77777777" w:rsidR="006C7AB3" w:rsidRDefault="006C7AB3">
      <w:pPr>
        <w:tabs>
          <w:tab w:val="left" w:pos="4069"/>
        </w:tabs>
        <w:jc w:val="center"/>
        <w:rPr>
          <w:color w:val="000000"/>
          <w:sz w:val="20"/>
          <w:szCs w:val="20"/>
        </w:rPr>
      </w:pPr>
    </w:p>
    <w:p w14:paraId="4A9DF899" w14:textId="77777777" w:rsidR="006C7AB3" w:rsidRDefault="006C7AB3">
      <w:pPr>
        <w:tabs>
          <w:tab w:val="left" w:pos="4069"/>
        </w:tabs>
        <w:jc w:val="center"/>
        <w:rPr>
          <w:color w:val="000000"/>
          <w:sz w:val="20"/>
          <w:szCs w:val="20"/>
        </w:rPr>
      </w:pPr>
    </w:p>
    <w:p w14:paraId="2956E44B" w14:textId="77777777" w:rsidR="006C7AB3" w:rsidRDefault="006C7AB3">
      <w:pPr>
        <w:tabs>
          <w:tab w:val="left" w:pos="4069"/>
        </w:tabs>
        <w:jc w:val="center"/>
        <w:rPr>
          <w:color w:val="000000"/>
          <w:sz w:val="20"/>
          <w:szCs w:val="20"/>
        </w:rPr>
      </w:pPr>
    </w:p>
    <w:p w14:paraId="0580DB81" w14:textId="1C36D794" w:rsidR="006C7AB3" w:rsidRDefault="009A6A18">
      <w:pPr>
        <w:tabs>
          <w:tab w:val="left" w:pos="4069"/>
        </w:tabs>
        <w:jc w:val="center"/>
        <w:rPr>
          <w:color w:val="000000"/>
          <w:sz w:val="20"/>
          <w:szCs w:val="20"/>
        </w:rPr>
      </w:pPr>
      <w:r>
        <w:rPr>
          <w:color w:val="000000"/>
          <w:sz w:val="20"/>
          <w:szCs w:val="20"/>
        </w:rPr>
        <w:t>Figure 14. Visual for SMS Received for Fire and Gas Alert</w:t>
      </w:r>
    </w:p>
    <w:p w14:paraId="3B719790" w14:textId="77777777" w:rsidR="006C7AB3" w:rsidRDefault="006C7AB3">
      <w:pPr>
        <w:tabs>
          <w:tab w:val="left" w:pos="4069"/>
        </w:tabs>
        <w:jc w:val="center"/>
        <w:rPr>
          <w:b/>
          <w:color w:val="000000"/>
          <w:sz w:val="20"/>
          <w:szCs w:val="20"/>
        </w:rPr>
      </w:pPr>
    </w:p>
    <w:p w14:paraId="0FD055E5" w14:textId="137D876C" w:rsidR="006C7AB3" w:rsidRDefault="009A6A18">
      <w:pPr>
        <w:ind w:firstLine="720"/>
        <w:jc w:val="both"/>
        <w:rPr>
          <w:sz w:val="20"/>
          <w:szCs w:val="20"/>
        </w:rPr>
      </w:pPr>
      <w:r>
        <w:rPr>
          <w:sz w:val="20"/>
          <w:szCs w:val="20"/>
        </w:rPr>
        <w:t>Figure 14 illustrate</w:t>
      </w:r>
      <w:r w:rsidR="004A2C05">
        <w:rPr>
          <w:sz w:val="20"/>
          <w:szCs w:val="20"/>
        </w:rPr>
        <w:t>s</w:t>
      </w:r>
      <w:r>
        <w:rPr>
          <w:sz w:val="20"/>
          <w:szCs w:val="20"/>
        </w:rPr>
        <w:t xml:space="preserve"> that the GSM SIM800L module for fire detection SMS alerts achieved a perfect success rate, with all eight attempts resulting in successful delivery. The average time efficiency was 4 seconds per SMS, with delivery times ranging from 3 to 5 seconds. These results underscore efficient performance, especially given the limited number of attempts.</w:t>
      </w:r>
    </w:p>
    <w:p w14:paraId="467BD8DB" w14:textId="77777777" w:rsidR="006C7AB3" w:rsidRDefault="006C7AB3">
      <w:pPr>
        <w:ind w:firstLine="720"/>
        <w:jc w:val="center"/>
        <w:rPr>
          <w:sz w:val="20"/>
          <w:szCs w:val="20"/>
        </w:rPr>
      </w:pPr>
    </w:p>
    <w:p w14:paraId="183B18E9" w14:textId="77777777" w:rsidR="006C7AB3" w:rsidRDefault="009A6A18">
      <w:pPr>
        <w:tabs>
          <w:tab w:val="left" w:pos="4069"/>
        </w:tabs>
        <w:jc w:val="center"/>
        <w:rPr>
          <w:b/>
          <w:color w:val="000000"/>
          <w:sz w:val="20"/>
          <w:szCs w:val="20"/>
        </w:rPr>
      </w:pPr>
      <w:r>
        <w:rPr>
          <w:noProof/>
          <w:lang w:val="en-PH" w:eastAsia="en-PH"/>
        </w:rPr>
        <w:lastRenderedPageBreak/>
        <w:drawing>
          <wp:inline distT="0" distB="0" distL="0" distR="0" wp14:anchorId="693E3A64" wp14:editId="1353023F">
            <wp:extent cx="2133619" cy="1838341"/>
            <wp:effectExtent l="0" t="0" r="0" b="0"/>
            <wp:docPr id="2008000262" name="image16.jpg" descr="A hand holding a blue ob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A hand holding a blue object&#10;&#10;Description automatically generated"/>
                    <pic:cNvPicPr preferRelativeResize="0"/>
                  </pic:nvPicPr>
                  <pic:blipFill>
                    <a:blip r:embed="rId30"/>
                    <a:srcRect t="7590" r="3095" b="27918"/>
                    <a:stretch>
                      <a:fillRect/>
                    </a:stretch>
                  </pic:blipFill>
                  <pic:spPr>
                    <a:xfrm>
                      <a:off x="0" y="0"/>
                      <a:ext cx="2133619" cy="1838341"/>
                    </a:xfrm>
                    <a:prstGeom prst="rect">
                      <a:avLst/>
                    </a:prstGeom>
                    <a:ln/>
                  </pic:spPr>
                </pic:pic>
              </a:graphicData>
            </a:graphic>
          </wp:inline>
        </w:drawing>
      </w:r>
    </w:p>
    <w:p w14:paraId="31872179" w14:textId="77777777" w:rsidR="004D48ED" w:rsidRDefault="004D48ED">
      <w:pPr>
        <w:tabs>
          <w:tab w:val="left" w:pos="4069"/>
        </w:tabs>
        <w:jc w:val="center"/>
        <w:rPr>
          <w:b/>
          <w:color w:val="000000"/>
          <w:sz w:val="20"/>
          <w:szCs w:val="20"/>
        </w:rPr>
      </w:pPr>
    </w:p>
    <w:p w14:paraId="2E3763D5" w14:textId="77777777" w:rsidR="006C7AB3" w:rsidRDefault="009A6A18">
      <w:pPr>
        <w:tabs>
          <w:tab w:val="left" w:pos="4069"/>
        </w:tabs>
        <w:jc w:val="center"/>
        <w:rPr>
          <w:color w:val="000000"/>
          <w:sz w:val="20"/>
          <w:szCs w:val="20"/>
        </w:rPr>
      </w:pPr>
      <w:r>
        <w:rPr>
          <w:color w:val="000000"/>
          <w:sz w:val="20"/>
          <w:szCs w:val="20"/>
        </w:rPr>
        <w:t>Figure 15. Image of MQ-5 Sensor</w:t>
      </w:r>
    </w:p>
    <w:p w14:paraId="1DFDBD45" w14:textId="77777777" w:rsidR="006C7AB3" w:rsidRDefault="006C7AB3">
      <w:pPr>
        <w:tabs>
          <w:tab w:val="left" w:pos="4069"/>
        </w:tabs>
        <w:jc w:val="center"/>
        <w:rPr>
          <w:color w:val="000000"/>
          <w:sz w:val="20"/>
          <w:szCs w:val="20"/>
        </w:rPr>
      </w:pPr>
    </w:p>
    <w:p w14:paraId="2A52C035" w14:textId="51C0F797" w:rsidR="006C7AB3" w:rsidRDefault="009A6A18">
      <w:pPr>
        <w:ind w:firstLine="567"/>
        <w:jc w:val="both"/>
        <w:rPr>
          <w:color w:val="000000"/>
          <w:sz w:val="20"/>
          <w:szCs w:val="20"/>
        </w:rPr>
      </w:pPr>
      <w:r>
        <w:rPr>
          <w:color w:val="000000"/>
          <w:sz w:val="20"/>
          <w:szCs w:val="20"/>
        </w:rPr>
        <w:t>Figure 15 demonstrate</w:t>
      </w:r>
      <w:r w:rsidR="004A2C05">
        <w:rPr>
          <w:color w:val="000000"/>
          <w:sz w:val="20"/>
          <w:szCs w:val="20"/>
        </w:rPr>
        <w:t>s</w:t>
      </w:r>
      <w:r>
        <w:rPr>
          <w:color w:val="000000"/>
          <w:sz w:val="20"/>
          <w:szCs w:val="20"/>
        </w:rPr>
        <w:t xml:space="preserve"> how the researchers manually triggered the gas sensor in a controlled and safe manner. They carefully followed procedures to ensure accurate testing while maintaining safety protocols. </w:t>
      </w:r>
    </w:p>
    <w:p w14:paraId="43A47750" w14:textId="77777777" w:rsidR="006C7AB3" w:rsidRDefault="006C7AB3">
      <w:pPr>
        <w:tabs>
          <w:tab w:val="left" w:pos="4069"/>
        </w:tabs>
        <w:jc w:val="center"/>
        <w:rPr>
          <w:b/>
          <w:color w:val="000000"/>
          <w:sz w:val="20"/>
          <w:szCs w:val="20"/>
        </w:rPr>
      </w:pPr>
    </w:p>
    <w:p w14:paraId="17820B89" w14:textId="77777777" w:rsidR="006C7AB3" w:rsidRDefault="009A6A18">
      <w:pPr>
        <w:tabs>
          <w:tab w:val="left" w:pos="4069"/>
        </w:tabs>
        <w:jc w:val="center"/>
        <w:rPr>
          <w:b/>
          <w:color w:val="000000"/>
          <w:sz w:val="20"/>
          <w:szCs w:val="20"/>
        </w:rPr>
      </w:pPr>
      <w:r>
        <w:rPr>
          <w:noProof/>
          <w:sz w:val="20"/>
          <w:szCs w:val="20"/>
          <w:lang w:val="en-PH" w:eastAsia="en-PH"/>
        </w:rPr>
        <w:drawing>
          <wp:inline distT="0" distB="0" distL="0" distR="0" wp14:anchorId="7289DE49" wp14:editId="2E218796">
            <wp:extent cx="3829340" cy="1505064"/>
            <wp:effectExtent l="0" t="0" r="0" b="0"/>
            <wp:docPr id="2008000263" name="image31.jpg" descr="A fire extinguisher spraying a box&#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jpg" descr="A fire extinguisher spraying a box&#10;&#10;Description automatically generated"/>
                    <pic:cNvPicPr preferRelativeResize="0"/>
                  </pic:nvPicPr>
                  <pic:blipFill>
                    <a:blip r:embed="rId31"/>
                    <a:srcRect t="12186" r="6469" b="10299"/>
                    <a:stretch>
                      <a:fillRect/>
                    </a:stretch>
                  </pic:blipFill>
                  <pic:spPr>
                    <a:xfrm>
                      <a:off x="0" y="0"/>
                      <a:ext cx="3829340" cy="1505064"/>
                    </a:xfrm>
                    <a:prstGeom prst="rect">
                      <a:avLst/>
                    </a:prstGeom>
                    <a:ln/>
                  </pic:spPr>
                </pic:pic>
              </a:graphicData>
            </a:graphic>
          </wp:inline>
        </w:drawing>
      </w:r>
    </w:p>
    <w:p w14:paraId="73014794" w14:textId="77777777" w:rsidR="006C7AB3" w:rsidRDefault="006C7AB3">
      <w:pPr>
        <w:ind w:firstLine="720"/>
        <w:jc w:val="center"/>
        <w:rPr>
          <w:sz w:val="20"/>
          <w:szCs w:val="20"/>
        </w:rPr>
      </w:pPr>
    </w:p>
    <w:p w14:paraId="1323FD8B" w14:textId="77777777" w:rsidR="006C7AB3" w:rsidRDefault="006C7AB3">
      <w:pPr>
        <w:ind w:firstLine="720"/>
        <w:jc w:val="center"/>
        <w:rPr>
          <w:sz w:val="20"/>
          <w:szCs w:val="20"/>
        </w:rPr>
      </w:pPr>
    </w:p>
    <w:p w14:paraId="66C26BE0" w14:textId="281BE205" w:rsidR="006C7AB3" w:rsidRDefault="009A6A18">
      <w:pPr>
        <w:tabs>
          <w:tab w:val="left" w:pos="4069"/>
        </w:tabs>
        <w:jc w:val="center"/>
        <w:rPr>
          <w:color w:val="000000"/>
          <w:sz w:val="20"/>
          <w:szCs w:val="20"/>
        </w:rPr>
      </w:pPr>
      <w:r>
        <w:rPr>
          <w:color w:val="000000"/>
          <w:sz w:val="20"/>
          <w:szCs w:val="20"/>
        </w:rPr>
        <w:t>Figure 16. Visual for Suppressing Fire</w:t>
      </w:r>
    </w:p>
    <w:p w14:paraId="4BB15AEC" w14:textId="77777777" w:rsidR="006C7AB3" w:rsidRDefault="006C7AB3">
      <w:pPr>
        <w:tabs>
          <w:tab w:val="left" w:pos="4069"/>
        </w:tabs>
        <w:jc w:val="center"/>
        <w:rPr>
          <w:color w:val="000000"/>
          <w:sz w:val="20"/>
          <w:szCs w:val="20"/>
        </w:rPr>
      </w:pPr>
    </w:p>
    <w:p w14:paraId="6DF9F4CF" w14:textId="72E743BE" w:rsidR="006C7AB3" w:rsidRDefault="009A6A18">
      <w:pPr>
        <w:ind w:firstLine="426"/>
        <w:jc w:val="both"/>
        <w:rPr>
          <w:color w:val="000000"/>
          <w:sz w:val="20"/>
          <w:szCs w:val="20"/>
        </w:rPr>
      </w:pPr>
      <w:r>
        <w:rPr>
          <w:color w:val="000000"/>
          <w:sz w:val="20"/>
          <w:szCs w:val="20"/>
        </w:rPr>
        <w:t>Figure 16 illustrate</w:t>
      </w:r>
      <w:r w:rsidR="004A2C05">
        <w:rPr>
          <w:color w:val="000000"/>
          <w:sz w:val="20"/>
          <w:szCs w:val="20"/>
        </w:rPr>
        <w:t>s</w:t>
      </w:r>
      <w:r>
        <w:rPr>
          <w:color w:val="000000"/>
          <w:sz w:val="20"/>
          <w:szCs w:val="20"/>
        </w:rPr>
        <w:t xml:space="preserve"> the robot in action as it fires a fire extinguisher upon detecting a fire. The image shows that the robot effectively extinguishes the flames, demonstrating its operational capability in emergencies. </w:t>
      </w:r>
    </w:p>
    <w:p w14:paraId="2931AAAD" w14:textId="77777777" w:rsidR="006C7AB3" w:rsidRDefault="006C7AB3">
      <w:pPr>
        <w:ind w:firstLine="426"/>
        <w:jc w:val="both"/>
        <w:rPr>
          <w:color w:val="000000"/>
          <w:sz w:val="20"/>
          <w:szCs w:val="20"/>
        </w:rPr>
      </w:pPr>
    </w:p>
    <w:p w14:paraId="716D83E3" w14:textId="77777777" w:rsidR="006C7AB3" w:rsidRDefault="009A6A18">
      <w:pPr>
        <w:tabs>
          <w:tab w:val="left" w:pos="4069"/>
        </w:tabs>
        <w:rPr>
          <w:b/>
          <w:color w:val="000000"/>
          <w:sz w:val="20"/>
          <w:szCs w:val="20"/>
        </w:rPr>
      </w:pPr>
      <w:r>
        <w:rPr>
          <w:b/>
          <w:color w:val="000000"/>
          <w:sz w:val="20"/>
          <w:szCs w:val="20"/>
        </w:rPr>
        <w:t>Source Codes</w:t>
      </w:r>
    </w:p>
    <w:p w14:paraId="1169A1E4" w14:textId="77777777" w:rsidR="006C7AB3" w:rsidRDefault="006C7AB3">
      <w:pPr>
        <w:tabs>
          <w:tab w:val="left" w:pos="4069"/>
        </w:tabs>
        <w:rPr>
          <w:color w:val="000000"/>
          <w:sz w:val="20"/>
          <w:szCs w:val="20"/>
        </w:rPr>
      </w:pPr>
    </w:p>
    <w:p w14:paraId="1C745636" w14:textId="77777777" w:rsidR="006C7AB3" w:rsidRDefault="009A6A18">
      <w:pPr>
        <w:tabs>
          <w:tab w:val="left" w:pos="4069"/>
        </w:tabs>
        <w:jc w:val="center"/>
        <w:rPr>
          <w:color w:val="000000"/>
          <w:sz w:val="20"/>
          <w:szCs w:val="20"/>
        </w:rPr>
      </w:pPr>
      <w:r>
        <w:rPr>
          <w:noProof/>
          <w:color w:val="000000"/>
          <w:sz w:val="20"/>
          <w:szCs w:val="20"/>
          <w:lang w:val="en-PH" w:eastAsia="en-PH"/>
        </w:rPr>
        <w:drawing>
          <wp:inline distT="0" distB="0" distL="0" distR="0" wp14:anchorId="575B6314" wp14:editId="67F4CB15">
            <wp:extent cx="1799940" cy="1595237"/>
            <wp:effectExtent l="0" t="0" r="0" b="0"/>
            <wp:docPr id="2008000264" name="image20.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 shot of a computer code&#10;&#10;Description automatically generated"/>
                    <pic:cNvPicPr preferRelativeResize="0"/>
                  </pic:nvPicPr>
                  <pic:blipFill>
                    <a:blip r:embed="rId32"/>
                    <a:srcRect l="1" t="1" r="50294" b="-10"/>
                    <a:stretch>
                      <a:fillRect/>
                    </a:stretch>
                  </pic:blipFill>
                  <pic:spPr>
                    <a:xfrm>
                      <a:off x="0" y="0"/>
                      <a:ext cx="1799940" cy="1595237"/>
                    </a:xfrm>
                    <a:prstGeom prst="rect">
                      <a:avLst/>
                    </a:prstGeom>
                    <a:ln/>
                  </pic:spPr>
                </pic:pic>
              </a:graphicData>
            </a:graphic>
          </wp:inline>
        </w:drawing>
      </w:r>
      <w:r>
        <w:rPr>
          <w:color w:val="000000"/>
          <w:sz w:val="20"/>
          <w:szCs w:val="20"/>
        </w:rPr>
        <w:br/>
      </w:r>
    </w:p>
    <w:p w14:paraId="361C19CE" w14:textId="77777777" w:rsidR="006C7AB3" w:rsidRDefault="009A6A18">
      <w:pPr>
        <w:tabs>
          <w:tab w:val="left" w:pos="4069"/>
        </w:tabs>
        <w:jc w:val="center"/>
        <w:rPr>
          <w:color w:val="000000"/>
          <w:sz w:val="20"/>
          <w:szCs w:val="20"/>
        </w:rPr>
      </w:pPr>
      <w:r>
        <w:rPr>
          <w:color w:val="000000"/>
          <w:sz w:val="20"/>
          <w:szCs w:val="20"/>
        </w:rPr>
        <w:t>Figure 17. Codes for IR Sensor</w:t>
      </w:r>
      <w:r>
        <w:rPr>
          <w:color w:val="000000"/>
          <w:sz w:val="20"/>
          <w:szCs w:val="20"/>
        </w:rPr>
        <w:br/>
      </w:r>
    </w:p>
    <w:p w14:paraId="2547C966" w14:textId="767D4A9D" w:rsidR="00BF6E45" w:rsidRPr="00BF6E45" w:rsidRDefault="00BF6E45" w:rsidP="00BF6E45">
      <w:pPr>
        <w:tabs>
          <w:tab w:val="left" w:pos="4069"/>
        </w:tabs>
        <w:ind w:firstLine="567"/>
        <w:jc w:val="both"/>
        <w:rPr>
          <w:color w:val="000000"/>
          <w:sz w:val="20"/>
          <w:szCs w:val="20"/>
          <w:lang w:val="en-PH"/>
        </w:rPr>
      </w:pPr>
      <w:r w:rsidRPr="00BF6E45">
        <w:rPr>
          <w:color w:val="000000"/>
          <w:sz w:val="20"/>
          <w:szCs w:val="20"/>
          <w:lang w:val="en-PH"/>
        </w:rPr>
        <w:t>Figure 17 shows the code that enables the IR Sensor to perform its function. If the IR Sensor detects a fire, it will send data to the actuator, causing it to pull the fire extinguisher lever and alert the user via SMS. If not, nothing will be done</w:t>
      </w:r>
      <w:r>
        <w:rPr>
          <w:color w:val="000000"/>
          <w:sz w:val="20"/>
          <w:szCs w:val="20"/>
          <w:lang w:val="en-PH"/>
        </w:rPr>
        <w:t>.</w:t>
      </w:r>
    </w:p>
    <w:p w14:paraId="54CCA656" w14:textId="77777777" w:rsidR="006C7AB3" w:rsidRDefault="009A6A18">
      <w:pPr>
        <w:tabs>
          <w:tab w:val="left" w:pos="4069"/>
        </w:tabs>
        <w:jc w:val="center"/>
        <w:rPr>
          <w:color w:val="000000"/>
          <w:sz w:val="20"/>
          <w:szCs w:val="20"/>
        </w:rPr>
      </w:pPr>
      <w:r>
        <w:rPr>
          <w:color w:val="000000"/>
          <w:sz w:val="20"/>
          <w:szCs w:val="20"/>
        </w:rPr>
        <w:lastRenderedPageBreak/>
        <w:br/>
      </w:r>
      <w:r>
        <w:rPr>
          <w:b/>
          <w:noProof/>
          <w:color w:val="000000"/>
          <w:sz w:val="20"/>
          <w:szCs w:val="20"/>
          <w:lang w:val="en-PH" w:eastAsia="en-PH"/>
        </w:rPr>
        <w:drawing>
          <wp:inline distT="0" distB="0" distL="0" distR="0" wp14:anchorId="351FD625" wp14:editId="21672A67">
            <wp:extent cx="1970422" cy="1256468"/>
            <wp:effectExtent l="0" t="0" r="0" b="0"/>
            <wp:docPr id="2008000265" name="image32.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 shot of a computer code&#10;&#10;Description automatically generated"/>
                    <pic:cNvPicPr preferRelativeResize="0"/>
                  </pic:nvPicPr>
                  <pic:blipFill>
                    <a:blip r:embed="rId33"/>
                    <a:srcRect r="43381"/>
                    <a:stretch>
                      <a:fillRect/>
                    </a:stretch>
                  </pic:blipFill>
                  <pic:spPr>
                    <a:xfrm>
                      <a:off x="0" y="0"/>
                      <a:ext cx="1970422" cy="1256468"/>
                    </a:xfrm>
                    <a:prstGeom prst="rect">
                      <a:avLst/>
                    </a:prstGeom>
                    <a:ln/>
                  </pic:spPr>
                </pic:pic>
              </a:graphicData>
            </a:graphic>
          </wp:inline>
        </w:drawing>
      </w:r>
    </w:p>
    <w:p w14:paraId="230FC249" w14:textId="77777777" w:rsidR="004D48ED" w:rsidRDefault="004D48ED">
      <w:pPr>
        <w:tabs>
          <w:tab w:val="left" w:pos="4069"/>
        </w:tabs>
        <w:jc w:val="center"/>
        <w:rPr>
          <w:color w:val="000000"/>
          <w:sz w:val="20"/>
          <w:szCs w:val="20"/>
        </w:rPr>
      </w:pPr>
    </w:p>
    <w:p w14:paraId="4A160649" w14:textId="77777777" w:rsidR="006C7AB3" w:rsidRDefault="009A6A18">
      <w:pPr>
        <w:tabs>
          <w:tab w:val="left" w:pos="4069"/>
        </w:tabs>
        <w:jc w:val="center"/>
        <w:rPr>
          <w:color w:val="000000"/>
          <w:sz w:val="20"/>
          <w:szCs w:val="20"/>
        </w:rPr>
      </w:pPr>
      <w:r>
        <w:rPr>
          <w:color w:val="000000"/>
          <w:sz w:val="20"/>
          <w:szCs w:val="20"/>
        </w:rPr>
        <w:t>Figure 18. Codes for MQ5 Sensor</w:t>
      </w:r>
    </w:p>
    <w:p w14:paraId="49FBFE94" w14:textId="77777777" w:rsidR="006C7AB3" w:rsidRDefault="006C7AB3">
      <w:pPr>
        <w:tabs>
          <w:tab w:val="left" w:pos="4069"/>
        </w:tabs>
        <w:jc w:val="center"/>
        <w:rPr>
          <w:color w:val="000000"/>
          <w:sz w:val="20"/>
          <w:szCs w:val="20"/>
        </w:rPr>
      </w:pPr>
    </w:p>
    <w:p w14:paraId="02F10FCF" w14:textId="14A4F124" w:rsidR="00BF6E45" w:rsidRPr="00BF6E45" w:rsidRDefault="009A6A18" w:rsidP="00BF6E45">
      <w:pPr>
        <w:tabs>
          <w:tab w:val="left" w:pos="567"/>
        </w:tabs>
        <w:jc w:val="both"/>
        <w:rPr>
          <w:color w:val="000000"/>
          <w:sz w:val="20"/>
          <w:szCs w:val="20"/>
          <w:lang w:val="en-PH"/>
        </w:rPr>
      </w:pPr>
      <w:r>
        <w:rPr>
          <w:color w:val="000000"/>
          <w:sz w:val="20"/>
          <w:szCs w:val="20"/>
        </w:rPr>
        <w:tab/>
      </w:r>
      <w:r w:rsidR="00BF6E45" w:rsidRPr="00BF6E45">
        <w:rPr>
          <w:color w:val="000000"/>
          <w:sz w:val="20"/>
          <w:szCs w:val="20"/>
          <w:lang w:val="en-PH"/>
        </w:rPr>
        <w:t xml:space="preserve">In Figure 18 the MQ5 sensor is a versatile device for detecting various gases. These codes enable it to efficiently read and interpret sensor data and notify the user via SMS. </w:t>
      </w:r>
    </w:p>
    <w:p w14:paraId="6362485C" w14:textId="74F8290D" w:rsidR="006C7AB3" w:rsidRDefault="006C7AB3">
      <w:pPr>
        <w:tabs>
          <w:tab w:val="left" w:pos="567"/>
        </w:tabs>
        <w:jc w:val="both"/>
        <w:rPr>
          <w:color w:val="000000"/>
          <w:sz w:val="20"/>
          <w:szCs w:val="20"/>
        </w:rPr>
      </w:pPr>
    </w:p>
    <w:p w14:paraId="4C7ECE08" w14:textId="77777777" w:rsidR="006C7AB3" w:rsidRDefault="006C7AB3">
      <w:pPr>
        <w:tabs>
          <w:tab w:val="left" w:pos="4069"/>
        </w:tabs>
        <w:rPr>
          <w:color w:val="000000"/>
          <w:sz w:val="20"/>
          <w:szCs w:val="20"/>
        </w:rPr>
      </w:pPr>
    </w:p>
    <w:p w14:paraId="37B2F63A" w14:textId="77777777" w:rsidR="006C7AB3" w:rsidRDefault="009A6A18">
      <w:pPr>
        <w:tabs>
          <w:tab w:val="left" w:pos="4069"/>
        </w:tabs>
        <w:jc w:val="center"/>
        <w:rPr>
          <w:b/>
          <w:color w:val="000000"/>
          <w:sz w:val="20"/>
          <w:szCs w:val="20"/>
        </w:rPr>
      </w:pPr>
      <w:r>
        <w:rPr>
          <w:noProof/>
          <w:color w:val="000000"/>
          <w:sz w:val="20"/>
          <w:szCs w:val="20"/>
          <w:lang w:val="en-PH" w:eastAsia="en-PH"/>
        </w:rPr>
        <w:drawing>
          <wp:inline distT="0" distB="0" distL="0" distR="0" wp14:anchorId="0DD2668C" wp14:editId="5BB4B404">
            <wp:extent cx="2992406" cy="1634757"/>
            <wp:effectExtent l="0" t="0" r="0" b="0"/>
            <wp:docPr id="2008000237"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34"/>
                    <a:srcRect l="-1" r="38715"/>
                    <a:stretch>
                      <a:fillRect/>
                    </a:stretch>
                  </pic:blipFill>
                  <pic:spPr>
                    <a:xfrm>
                      <a:off x="0" y="0"/>
                      <a:ext cx="2992406" cy="1634757"/>
                    </a:xfrm>
                    <a:prstGeom prst="rect">
                      <a:avLst/>
                    </a:prstGeom>
                    <a:ln/>
                  </pic:spPr>
                </pic:pic>
              </a:graphicData>
            </a:graphic>
          </wp:inline>
        </w:drawing>
      </w:r>
    </w:p>
    <w:p w14:paraId="679CE96F" w14:textId="77777777" w:rsidR="006C7AB3" w:rsidRDefault="006C7AB3">
      <w:pPr>
        <w:tabs>
          <w:tab w:val="left" w:pos="4069"/>
        </w:tabs>
        <w:jc w:val="center"/>
        <w:rPr>
          <w:b/>
          <w:color w:val="000000"/>
          <w:sz w:val="20"/>
          <w:szCs w:val="20"/>
        </w:rPr>
      </w:pPr>
    </w:p>
    <w:p w14:paraId="09B4236A" w14:textId="77777777" w:rsidR="006C7AB3" w:rsidRDefault="009A6A18">
      <w:pPr>
        <w:tabs>
          <w:tab w:val="left" w:pos="4069"/>
        </w:tabs>
        <w:jc w:val="center"/>
        <w:rPr>
          <w:color w:val="000000"/>
          <w:sz w:val="20"/>
          <w:szCs w:val="20"/>
        </w:rPr>
      </w:pPr>
      <w:r>
        <w:rPr>
          <w:color w:val="000000"/>
          <w:sz w:val="20"/>
          <w:szCs w:val="20"/>
        </w:rPr>
        <w:t>Figure 19. Codes for Actuator</w:t>
      </w:r>
    </w:p>
    <w:p w14:paraId="5EBF560C" w14:textId="77777777" w:rsidR="006C7AB3" w:rsidRDefault="006C7AB3">
      <w:pPr>
        <w:tabs>
          <w:tab w:val="left" w:pos="4069"/>
        </w:tabs>
        <w:jc w:val="center"/>
        <w:rPr>
          <w:b/>
          <w:color w:val="000000"/>
          <w:sz w:val="20"/>
          <w:szCs w:val="20"/>
        </w:rPr>
      </w:pPr>
    </w:p>
    <w:p w14:paraId="6D550191" w14:textId="62369CC1" w:rsidR="006C7AB3" w:rsidRDefault="009A6A18">
      <w:pPr>
        <w:tabs>
          <w:tab w:val="left" w:pos="567"/>
        </w:tabs>
        <w:jc w:val="both"/>
        <w:rPr>
          <w:color w:val="000000"/>
          <w:sz w:val="20"/>
          <w:szCs w:val="20"/>
        </w:rPr>
      </w:pPr>
      <w:bookmarkStart w:id="3" w:name="_heading=h.1fob9te" w:colFirst="0" w:colLast="0"/>
      <w:bookmarkEnd w:id="3"/>
      <w:r>
        <w:rPr>
          <w:color w:val="000000"/>
          <w:sz w:val="20"/>
          <w:szCs w:val="20"/>
        </w:rPr>
        <w:tab/>
        <w:t xml:space="preserve">Figure 19 </w:t>
      </w:r>
      <w:r w:rsidR="00BF6E45">
        <w:rPr>
          <w:color w:val="000000"/>
          <w:sz w:val="20"/>
          <w:szCs w:val="20"/>
        </w:rPr>
        <w:t xml:space="preserve">shows the </w:t>
      </w:r>
      <w:r>
        <w:rPr>
          <w:color w:val="000000"/>
          <w:sz w:val="20"/>
          <w:szCs w:val="20"/>
        </w:rPr>
        <w:t>codes control the actuator's motion automatically. When an infrared sensor senses a fire, the actuator activates and presses the fire extinguisher lever. </w:t>
      </w:r>
    </w:p>
    <w:p w14:paraId="0E641E12" w14:textId="77777777" w:rsidR="004A2C05" w:rsidRDefault="004A2C05">
      <w:pPr>
        <w:tabs>
          <w:tab w:val="left" w:pos="567"/>
        </w:tabs>
        <w:jc w:val="both"/>
        <w:rPr>
          <w:color w:val="000000"/>
          <w:sz w:val="20"/>
          <w:szCs w:val="20"/>
        </w:rPr>
      </w:pPr>
    </w:p>
    <w:p w14:paraId="712A1780" w14:textId="72FF0A2A" w:rsidR="006C7AB3" w:rsidRDefault="009A6A18" w:rsidP="004A2C05">
      <w:pPr>
        <w:tabs>
          <w:tab w:val="left" w:pos="567"/>
        </w:tabs>
        <w:jc w:val="center"/>
        <w:rPr>
          <w:color w:val="000000"/>
          <w:sz w:val="20"/>
          <w:szCs w:val="20"/>
        </w:rPr>
      </w:pPr>
      <w:r>
        <w:rPr>
          <w:noProof/>
          <w:color w:val="000000"/>
          <w:sz w:val="20"/>
          <w:szCs w:val="20"/>
          <w:lang w:val="en-PH" w:eastAsia="en-PH"/>
        </w:rPr>
        <w:drawing>
          <wp:inline distT="0" distB="0" distL="0" distR="0" wp14:anchorId="3E6AEF45" wp14:editId="276A0089">
            <wp:extent cx="1642742" cy="2611854"/>
            <wp:effectExtent l="0" t="0" r="0" b="0"/>
            <wp:docPr id="2008000238" name="image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 shot of a computer program&#10;&#10;Description automatically generated"/>
                    <pic:cNvPicPr preferRelativeResize="0"/>
                  </pic:nvPicPr>
                  <pic:blipFill>
                    <a:blip r:embed="rId35"/>
                    <a:srcRect r="56176" b="1739"/>
                    <a:stretch>
                      <a:fillRect/>
                    </a:stretch>
                  </pic:blipFill>
                  <pic:spPr>
                    <a:xfrm>
                      <a:off x="0" y="0"/>
                      <a:ext cx="1642742" cy="2611854"/>
                    </a:xfrm>
                    <a:prstGeom prst="rect">
                      <a:avLst/>
                    </a:prstGeom>
                    <a:ln/>
                  </pic:spPr>
                </pic:pic>
              </a:graphicData>
            </a:graphic>
          </wp:inline>
        </w:drawing>
      </w:r>
      <w:r w:rsidR="004A2C05">
        <w:rPr>
          <w:color w:val="000000"/>
          <w:sz w:val="20"/>
          <w:szCs w:val="20"/>
        </w:rPr>
        <w:t xml:space="preserve"> </w:t>
      </w:r>
      <w:r>
        <w:rPr>
          <w:noProof/>
          <w:lang w:val="en-PH" w:eastAsia="en-PH"/>
        </w:rPr>
        <w:drawing>
          <wp:inline distT="0" distB="0" distL="0" distR="0" wp14:anchorId="28A352C6" wp14:editId="1CAB48F4">
            <wp:extent cx="1192857" cy="2635043"/>
            <wp:effectExtent l="0" t="0" r="0" b="0"/>
            <wp:docPr id="2008000239" name="image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program&#10;&#10;Description automatically generated"/>
                    <pic:cNvPicPr preferRelativeResize="0"/>
                  </pic:nvPicPr>
                  <pic:blipFill>
                    <a:blip r:embed="rId36"/>
                    <a:srcRect r="61590"/>
                    <a:stretch>
                      <a:fillRect/>
                    </a:stretch>
                  </pic:blipFill>
                  <pic:spPr>
                    <a:xfrm>
                      <a:off x="0" y="0"/>
                      <a:ext cx="1192857" cy="2635043"/>
                    </a:xfrm>
                    <a:prstGeom prst="rect">
                      <a:avLst/>
                    </a:prstGeom>
                    <a:ln/>
                  </pic:spPr>
                </pic:pic>
              </a:graphicData>
            </a:graphic>
          </wp:inline>
        </w:drawing>
      </w:r>
    </w:p>
    <w:p w14:paraId="76D48534" w14:textId="77777777" w:rsidR="006C7AB3" w:rsidRDefault="006C7AB3">
      <w:pPr>
        <w:tabs>
          <w:tab w:val="left" w:pos="4069"/>
        </w:tabs>
        <w:rPr>
          <w:color w:val="000000"/>
          <w:sz w:val="20"/>
          <w:szCs w:val="20"/>
        </w:rPr>
      </w:pPr>
    </w:p>
    <w:p w14:paraId="520717E5" w14:textId="77777777" w:rsidR="006C7AB3" w:rsidRDefault="009A6A18">
      <w:pPr>
        <w:tabs>
          <w:tab w:val="left" w:pos="4069"/>
        </w:tabs>
        <w:jc w:val="center"/>
        <w:rPr>
          <w:color w:val="000000"/>
          <w:sz w:val="20"/>
          <w:szCs w:val="20"/>
        </w:rPr>
      </w:pPr>
      <w:r>
        <w:rPr>
          <w:color w:val="000000"/>
          <w:sz w:val="20"/>
          <w:szCs w:val="20"/>
        </w:rPr>
        <w:t>Figure 20. Codes for L298N Motor Driver Module</w:t>
      </w:r>
    </w:p>
    <w:p w14:paraId="752C9DB4" w14:textId="77777777" w:rsidR="006C7AB3" w:rsidRDefault="006C7AB3">
      <w:pPr>
        <w:tabs>
          <w:tab w:val="left" w:pos="4069"/>
        </w:tabs>
        <w:jc w:val="center"/>
        <w:rPr>
          <w:color w:val="000000"/>
          <w:sz w:val="20"/>
          <w:szCs w:val="20"/>
        </w:rPr>
      </w:pPr>
    </w:p>
    <w:p w14:paraId="4BAB09B6" w14:textId="16C3A003" w:rsidR="006C7AB3" w:rsidRDefault="009A6A18">
      <w:pPr>
        <w:tabs>
          <w:tab w:val="left" w:pos="567"/>
        </w:tabs>
        <w:jc w:val="both"/>
        <w:rPr>
          <w:color w:val="000000"/>
          <w:sz w:val="20"/>
          <w:szCs w:val="20"/>
        </w:rPr>
      </w:pPr>
      <w:r>
        <w:rPr>
          <w:color w:val="000000"/>
          <w:sz w:val="20"/>
          <w:szCs w:val="20"/>
        </w:rPr>
        <w:tab/>
      </w:r>
      <w:r w:rsidR="00D917A4">
        <w:rPr>
          <w:color w:val="000000"/>
          <w:sz w:val="20"/>
          <w:szCs w:val="20"/>
        </w:rPr>
        <w:t xml:space="preserve">In </w:t>
      </w:r>
      <w:r>
        <w:rPr>
          <w:color w:val="000000"/>
          <w:sz w:val="20"/>
          <w:szCs w:val="20"/>
        </w:rPr>
        <w:t xml:space="preserve">Figure 20 </w:t>
      </w:r>
      <w:r w:rsidR="00D917A4">
        <w:rPr>
          <w:color w:val="000000"/>
          <w:sz w:val="20"/>
          <w:szCs w:val="20"/>
        </w:rPr>
        <w:t>t</w:t>
      </w:r>
      <w:r>
        <w:rPr>
          <w:color w:val="000000"/>
          <w:sz w:val="20"/>
          <w:szCs w:val="20"/>
        </w:rPr>
        <w:t>he L298N is a dual H-bridge motor driver for bidirectional DC motor control. These codes allow for efficient control of motor function.</w:t>
      </w:r>
    </w:p>
    <w:p w14:paraId="7BA066C0" w14:textId="77777777" w:rsidR="006C7AB3" w:rsidRDefault="006C7AB3">
      <w:pPr>
        <w:tabs>
          <w:tab w:val="left" w:pos="567"/>
        </w:tabs>
        <w:jc w:val="both"/>
        <w:rPr>
          <w:color w:val="000000"/>
          <w:sz w:val="20"/>
          <w:szCs w:val="20"/>
        </w:rPr>
      </w:pPr>
    </w:p>
    <w:p w14:paraId="5392D992" w14:textId="77777777" w:rsidR="006C7AB3" w:rsidRDefault="009A6A18">
      <w:pPr>
        <w:tabs>
          <w:tab w:val="left" w:pos="4069"/>
        </w:tabs>
        <w:jc w:val="center"/>
        <w:rPr>
          <w:color w:val="000000"/>
          <w:sz w:val="20"/>
          <w:szCs w:val="20"/>
        </w:rPr>
      </w:pPr>
      <w:r>
        <w:rPr>
          <w:noProof/>
          <w:color w:val="000000"/>
          <w:sz w:val="20"/>
          <w:szCs w:val="20"/>
          <w:lang w:val="en-PH" w:eastAsia="en-PH"/>
        </w:rPr>
        <w:lastRenderedPageBreak/>
        <w:drawing>
          <wp:inline distT="0" distB="0" distL="0" distR="0" wp14:anchorId="721A7601" wp14:editId="7C2DFB7F">
            <wp:extent cx="1556397" cy="2333453"/>
            <wp:effectExtent l="0" t="0" r="0" b="0"/>
            <wp:docPr id="2008000240"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37"/>
                    <a:srcRect r="62907"/>
                    <a:stretch>
                      <a:fillRect/>
                    </a:stretch>
                  </pic:blipFill>
                  <pic:spPr>
                    <a:xfrm>
                      <a:off x="0" y="0"/>
                      <a:ext cx="1556397" cy="2333453"/>
                    </a:xfrm>
                    <a:prstGeom prst="rect">
                      <a:avLst/>
                    </a:prstGeom>
                    <a:ln/>
                  </pic:spPr>
                </pic:pic>
              </a:graphicData>
            </a:graphic>
          </wp:inline>
        </w:drawing>
      </w:r>
      <w:r>
        <w:rPr>
          <w:noProof/>
          <w:color w:val="000000"/>
          <w:sz w:val="20"/>
          <w:szCs w:val="20"/>
          <w:lang w:val="en-PH" w:eastAsia="en-PH"/>
        </w:rPr>
        <w:drawing>
          <wp:inline distT="0" distB="0" distL="0" distR="0" wp14:anchorId="0B163026" wp14:editId="6D41E2C4">
            <wp:extent cx="1220416" cy="2335165"/>
            <wp:effectExtent l="0" t="0" r="0" b="0"/>
            <wp:docPr id="2008000241" name="image2.png" descr="A black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rectangular object with white text&#10;&#10;Description automatically generated"/>
                    <pic:cNvPicPr preferRelativeResize="0"/>
                  </pic:nvPicPr>
                  <pic:blipFill>
                    <a:blip r:embed="rId38"/>
                    <a:srcRect r="74226"/>
                    <a:stretch>
                      <a:fillRect/>
                    </a:stretch>
                  </pic:blipFill>
                  <pic:spPr>
                    <a:xfrm>
                      <a:off x="0" y="0"/>
                      <a:ext cx="1220416" cy="2335165"/>
                    </a:xfrm>
                    <a:prstGeom prst="rect">
                      <a:avLst/>
                    </a:prstGeom>
                    <a:ln/>
                  </pic:spPr>
                </pic:pic>
              </a:graphicData>
            </a:graphic>
          </wp:inline>
        </w:drawing>
      </w:r>
    </w:p>
    <w:p w14:paraId="43B19FC3" w14:textId="77777777" w:rsidR="006C7AB3" w:rsidRDefault="006C7AB3">
      <w:pPr>
        <w:tabs>
          <w:tab w:val="left" w:pos="4069"/>
        </w:tabs>
        <w:jc w:val="center"/>
        <w:rPr>
          <w:color w:val="000000"/>
          <w:sz w:val="20"/>
          <w:szCs w:val="20"/>
        </w:rPr>
      </w:pPr>
    </w:p>
    <w:p w14:paraId="104AE0FF" w14:textId="77777777" w:rsidR="006C7AB3" w:rsidRDefault="009A6A18">
      <w:pPr>
        <w:tabs>
          <w:tab w:val="left" w:pos="4069"/>
        </w:tabs>
        <w:jc w:val="center"/>
        <w:rPr>
          <w:color w:val="000000"/>
          <w:sz w:val="20"/>
          <w:szCs w:val="20"/>
        </w:rPr>
      </w:pPr>
      <w:r>
        <w:rPr>
          <w:color w:val="000000"/>
          <w:sz w:val="20"/>
          <w:szCs w:val="20"/>
        </w:rPr>
        <w:t>Figure 21. Codes for Bluetooth Controller</w:t>
      </w:r>
    </w:p>
    <w:p w14:paraId="23A6525B" w14:textId="77777777" w:rsidR="006C7AB3" w:rsidRDefault="006C7AB3">
      <w:pPr>
        <w:tabs>
          <w:tab w:val="left" w:pos="4069"/>
        </w:tabs>
        <w:jc w:val="center"/>
        <w:rPr>
          <w:b/>
          <w:color w:val="000000"/>
          <w:sz w:val="20"/>
          <w:szCs w:val="20"/>
        </w:rPr>
      </w:pPr>
    </w:p>
    <w:p w14:paraId="3EB23DFB" w14:textId="68884A30" w:rsidR="006C7AB3" w:rsidRDefault="009A6A18">
      <w:pPr>
        <w:tabs>
          <w:tab w:val="left" w:pos="567"/>
        </w:tabs>
        <w:jc w:val="both"/>
        <w:rPr>
          <w:color w:val="000000"/>
          <w:sz w:val="20"/>
          <w:szCs w:val="20"/>
        </w:rPr>
      </w:pPr>
      <w:r>
        <w:rPr>
          <w:color w:val="000000"/>
          <w:sz w:val="20"/>
          <w:szCs w:val="20"/>
        </w:rPr>
        <w:tab/>
        <w:t xml:space="preserve">Figure 21 </w:t>
      </w:r>
      <w:r w:rsidR="00D917A4">
        <w:rPr>
          <w:color w:val="000000"/>
          <w:sz w:val="20"/>
          <w:szCs w:val="20"/>
        </w:rPr>
        <w:t>u</w:t>
      </w:r>
      <w:r>
        <w:rPr>
          <w:color w:val="000000"/>
          <w:sz w:val="20"/>
          <w:szCs w:val="20"/>
        </w:rPr>
        <w:t>sing these codes, the user can remotely control the robot. By sending commands via a Bluetooth terminal app, the robot can move forward, backward, turn, and stop. </w:t>
      </w:r>
    </w:p>
    <w:p w14:paraId="5700A69D" w14:textId="77777777" w:rsidR="006C7AB3" w:rsidRDefault="006C7AB3">
      <w:pPr>
        <w:tabs>
          <w:tab w:val="left" w:pos="567"/>
        </w:tabs>
        <w:jc w:val="both"/>
        <w:rPr>
          <w:color w:val="000000"/>
          <w:sz w:val="20"/>
          <w:szCs w:val="20"/>
        </w:rPr>
      </w:pPr>
    </w:p>
    <w:p w14:paraId="4F04CC78" w14:textId="77777777" w:rsidR="006C7AB3" w:rsidRDefault="009A6A18">
      <w:pPr>
        <w:tabs>
          <w:tab w:val="left" w:pos="567"/>
        </w:tabs>
        <w:jc w:val="both"/>
        <w:rPr>
          <w:b/>
          <w:color w:val="000000"/>
          <w:sz w:val="20"/>
          <w:szCs w:val="20"/>
        </w:rPr>
      </w:pPr>
      <w:r>
        <w:rPr>
          <w:b/>
          <w:color w:val="000000"/>
          <w:sz w:val="20"/>
          <w:szCs w:val="20"/>
        </w:rPr>
        <w:t>Discussion</w:t>
      </w:r>
    </w:p>
    <w:p w14:paraId="062505F8" w14:textId="77777777" w:rsidR="006C7AB3" w:rsidRDefault="006C7AB3">
      <w:pPr>
        <w:rPr>
          <w:b/>
          <w:color w:val="000000"/>
          <w:sz w:val="20"/>
          <w:szCs w:val="20"/>
        </w:rPr>
      </w:pPr>
    </w:p>
    <w:p w14:paraId="55629D8F" w14:textId="41A5E6A2" w:rsidR="006C7AB3" w:rsidRDefault="009A6A18">
      <w:pPr>
        <w:ind w:firstLine="720"/>
        <w:jc w:val="both"/>
        <w:rPr>
          <w:sz w:val="20"/>
          <w:szCs w:val="20"/>
        </w:rPr>
      </w:pPr>
      <w:r>
        <w:rPr>
          <w:sz w:val="20"/>
          <w:szCs w:val="20"/>
        </w:rPr>
        <w:t xml:space="preserve">Operating the robot remotely until </w:t>
      </w:r>
      <w:r w:rsidR="00C03648">
        <w:rPr>
          <w:sz w:val="20"/>
          <w:szCs w:val="20"/>
        </w:rPr>
        <w:t>35</w:t>
      </w:r>
      <w:r>
        <w:rPr>
          <w:sz w:val="20"/>
          <w:szCs w:val="20"/>
        </w:rPr>
        <w:t xml:space="preserve"> inches</w:t>
      </w:r>
      <w:r w:rsidR="00C03648">
        <w:rPr>
          <w:sz w:val="20"/>
          <w:szCs w:val="20"/>
        </w:rPr>
        <w:t xml:space="preserve"> away from</w:t>
      </w:r>
      <w:r>
        <w:rPr>
          <w:sz w:val="20"/>
          <w:szCs w:val="20"/>
        </w:rPr>
        <w:t xml:space="preserve"> the fire, the detection system with an inbuilt flame sensor shows an accuracy level of 90%. The system managed to detect fire on </w:t>
      </w:r>
      <w:r w:rsidR="00ED714E">
        <w:rPr>
          <w:sz w:val="20"/>
          <w:szCs w:val="20"/>
        </w:rPr>
        <w:t>eight</w:t>
      </w:r>
      <w:r>
        <w:rPr>
          <w:sz w:val="20"/>
          <w:szCs w:val="20"/>
        </w:rPr>
        <w:t xml:space="preserve"> occasions (true positives); it has also detected no fire in </w:t>
      </w:r>
      <w:r w:rsidR="00ED714E">
        <w:rPr>
          <w:sz w:val="20"/>
          <w:szCs w:val="20"/>
        </w:rPr>
        <w:t>ten</w:t>
      </w:r>
      <w:r>
        <w:rPr>
          <w:sz w:val="20"/>
          <w:szCs w:val="20"/>
        </w:rPr>
        <w:t xml:space="preserve"> cases (true negatives), and this shows its reliability in revealing flame presence. Two incidents of false negatives were evident showing when fires existed but </w:t>
      </w:r>
      <w:r w:rsidR="00C03648">
        <w:rPr>
          <w:sz w:val="20"/>
          <w:szCs w:val="20"/>
        </w:rPr>
        <w:t>unable to</w:t>
      </w:r>
      <w:r>
        <w:rPr>
          <w:sz w:val="20"/>
          <w:szCs w:val="20"/>
        </w:rPr>
        <w:t xml:space="preserve"> identified. It reassures that it does not have high false alarms. </w:t>
      </w:r>
    </w:p>
    <w:p w14:paraId="43436611" w14:textId="77777777" w:rsidR="006C7AB3" w:rsidRDefault="009A6A18">
      <w:pPr>
        <w:ind w:firstLine="720"/>
        <w:jc w:val="both"/>
        <w:rPr>
          <w:sz w:val="20"/>
          <w:szCs w:val="20"/>
        </w:rPr>
      </w:pPr>
      <w:r>
        <w:rPr>
          <w:sz w:val="20"/>
          <w:szCs w:val="20"/>
        </w:rPr>
        <w:t> </w:t>
      </w:r>
    </w:p>
    <w:p w14:paraId="0BAF8254" w14:textId="77777777" w:rsidR="006C7AB3" w:rsidRDefault="009A6A18">
      <w:pPr>
        <w:ind w:firstLine="720"/>
        <w:jc w:val="both"/>
        <w:rPr>
          <w:sz w:val="20"/>
          <w:szCs w:val="20"/>
        </w:rPr>
      </w:pPr>
      <w:r>
        <w:rPr>
          <w:sz w:val="20"/>
          <w:szCs w:val="20"/>
        </w:rPr>
        <w:t>On the other hand, the GSM SIM800L module that is utilized for fire and gas detection SMS alerts delivered its message effectively in all situations; hence, its success was good. On this reliability SMS alerts were sent out at 4 seconds per SMS on average more than 50% through within time intervals ranging between 3 and 5 seconds which means that it provided an important form of information dissemination just in time.</w:t>
      </w:r>
    </w:p>
    <w:p w14:paraId="16C05185" w14:textId="77777777" w:rsidR="006C7AB3" w:rsidRDefault="006C7AB3" w:rsidP="004A2C05">
      <w:pPr>
        <w:rPr>
          <w:b/>
          <w:color w:val="000000"/>
          <w:sz w:val="20"/>
          <w:szCs w:val="20"/>
        </w:rPr>
      </w:pPr>
    </w:p>
    <w:p w14:paraId="56B5F2B4" w14:textId="77777777" w:rsidR="004A2C05" w:rsidRDefault="004A2C05" w:rsidP="004A2C05">
      <w:pPr>
        <w:rPr>
          <w:b/>
          <w:color w:val="000000"/>
          <w:sz w:val="20"/>
          <w:szCs w:val="20"/>
        </w:rPr>
      </w:pPr>
    </w:p>
    <w:p w14:paraId="6B0417B5" w14:textId="77777777" w:rsidR="006C7AB3" w:rsidRDefault="009A6A18">
      <w:pPr>
        <w:jc w:val="center"/>
        <w:rPr>
          <w:b/>
          <w:color w:val="000000"/>
          <w:sz w:val="20"/>
          <w:szCs w:val="20"/>
        </w:rPr>
      </w:pPr>
      <w:r>
        <w:rPr>
          <w:b/>
          <w:color w:val="000000"/>
          <w:sz w:val="20"/>
          <w:szCs w:val="20"/>
        </w:rPr>
        <w:t>V. CONCLUSIONS AND RECOMMENDATIONS</w:t>
      </w:r>
    </w:p>
    <w:p w14:paraId="170E6408" w14:textId="77777777" w:rsidR="006C7AB3" w:rsidRDefault="006C7AB3">
      <w:pPr>
        <w:jc w:val="center"/>
        <w:rPr>
          <w:b/>
          <w:color w:val="000000"/>
          <w:sz w:val="20"/>
          <w:szCs w:val="20"/>
        </w:rPr>
      </w:pPr>
    </w:p>
    <w:p w14:paraId="1E204254" w14:textId="77777777" w:rsidR="006C7AB3" w:rsidRDefault="009A6A18">
      <w:pPr>
        <w:rPr>
          <w:b/>
          <w:color w:val="000000"/>
          <w:sz w:val="20"/>
          <w:szCs w:val="20"/>
        </w:rPr>
      </w:pPr>
      <w:r>
        <w:rPr>
          <w:b/>
          <w:color w:val="000000"/>
          <w:sz w:val="20"/>
          <w:szCs w:val="20"/>
        </w:rPr>
        <w:t>Conclusion</w:t>
      </w:r>
    </w:p>
    <w:p w14:paraId="569D4590" w14:textId="77777777" w:rsidR="006C7AB3" w:rsidRDefault="006C7AB3">
      <w:pPr>
        <w:rPr>
          <w:b/>
          <w:color w:val="000000"/>
          <w:sz w:val="20"/>
          <w:szCs w:val="20"/>
        </w:rPr>
      </w:pPr>
    </w:p>
    <w:p w14:paraId="5872B175" w14:textId="77777777" w:rsidR="004A2C05" w:rsidRDefault="00C03648">
      <w:pPr>
        <w:ind w:firstLine="720"/>
        <w:jc w:val="both"/>
        <w:rPr>
          <w:sz w:val="20"/>
          <w:szCs w:val="20"/>
        </w:rPr>
      </w:pPr>
      <w:r>
        <w:rPr>
          <w:sz w:val="20"/>
          <w:szCs w:val="20"/>
        </w:rPr>
        <w:t>Finally, the robot was designed using an Arduino mega 2560 microcontroller board as well as incorporated all necessary hardware and software components for efficient fire detection and suppression. This enabled seamless functioning and interaction among different elements, ensuring maximum operational efficiency. An important aspect of this implementation therefore was flame-sensor integration that showed an accuracy of 90% at 35 inches ensuring dependable fire detection. Such levels of precision go a long way towards making early identification of sources of fires much easier for the robot itself.</w:t>
      </w:r>
    </w:p>
    <w:p w14:paraId="6A82963A" w14:textId="430EC0A7" w:rsidR="006C7AB3" w:rsidRDefault="006C7AB3">
      <w:pPr>
        <w:ind w:firstLine="720"/>
        <w:jc w:val="both"/>
        <w:rPr>
          <w:sz w:val="20"/>
          <w:szCs w:val="20"/>
        </w:rPr>
      </w:pPr>
    </w:p>
    <w:p w14:paraId="2ECA2502" w14:textId="259546B0" w:rsidR="006C7AB3" w:rsidRDefault="009A6A18">
      <w:pPr>
        <w:ind w:firstLine="720"/>
        <w:jc w:val="both"/>
        <w:rPr>
          <w:sz w:val="20"/>
          <w:szCs w:val="20"/>
        </w:rPr>
      </w:pPr>
      <w:r>
        <w:rPr>
          <w:sz w:val="20"/>
          <w:szCs w:val="20"/>
        </w:rPr>
        <w:t xml:space="preserve">The robot’s coding was done using C++ programming language on Arduino IDE platform which allows for processing sensor data and control commands. Consequently, it accelerated development and debugging processes where robot software is concerned. Testing was done rigorously to </w:t>
      </w:r>
      <w:r w:rsidR="00C03648">
        <w:rPr>
          <w:sz w:val="20"/>
          <w:szCs w:val="20"/>
        </w:rPr>
        <w:t>confirm</w:t>
      </w:r>
      <w:r>
        <w:rPr>
          <w:sz w:val="20"/>
          <w:szCs w:val="20"/>
        </w:rPr>
        <w:t xml:space="preserve"> the accuracy of the flame sensor thus confirming its effectiveness on fire detection. </w:t>
      </w:r>
      <w:r>
        <w:rPr>
          <w:color w:val="000000"/>
          <w:sz w:val="20"/>
          <w:szCs w:val="20"/>
        </w:rPr>
        <w:t>Additionally</w:t>
      </w:r>
      <w:r>
        <w:rPr>
          <w:sz w:val="20"/>
          <w:szCs w:val="20"/>
        </w:rPr>
        <w:t>, a GSM SIM800L module integrated into the robot can send out an SMS notification system which alerts you within 4 seconds after a fire and gas is detected. Thus, it supports fast reaction time by informing the users quickly. By introducing this SMS system within its architecture, the robot will have better overall functionality including immediate messaging during emergencies.</w:t>
      </w:r>
    </w:p>
    <w:p w14:paraId="1BFA93D2" w14:textId="77777777" w:rsidR="006C7AB3" w:rsidRDefault="006C7AB3">
      <w:pPr>
        <w:rPr>
          <w:b/>
          <w:color w:val="000000"/>
          <w:sz w:val="20"/>
          <w:szCs w:val="20"/>
        </w:rPr>
      </w:pPr>
    </w:p>
    <w:p w14:paraId="7705ADD0" w14:textId="77777777" w:rsidR="006C7AB3" w:rsidRDefault="009A6A18">
      <w:pPr>
        <w:rPr>
          <w:b/>
          <w:color w:val="000000"/>
          <w:sz w:val="20"/>
          <w:szCs w:val="20"/>
        </w:rPr>
      </w:pPr>
      <w:r>
        <w:rPr>
          <w:b/>
          <w:color w:val="000000"/>
          <w:sz w:val="20"/>
          <w:szCs w:val="20"/>
        </w:rPr>
        <w:t>Recommendation</w:t>
      </w:r>
    </w:p>
    <w:p w14:paraId="2FE9EC31" w14:textId="77777777" w:rsidR="006C7AB3" w:rsidRDefault="009A6A18">
      <w:pPr>
        <w:rPr>
          <w:sz w:val="20"/>
          <w:szCs w:val="20"/>
        </w:rPr>
      </w:pPr>
      <w:r>
        <w:rPr>
          <w:sz w:val="20"/>
          <w:szCs w:val="20"/>
        </w:rPr>
        <w:t xml:space="preserve"> </w:t>
      </w:r>
    </w:p>
    <w:p w14:paraId="3C16CF5F" w14:textId="77777777" w:rsidR="006C7AB3" w:rsidRDefault="009A6A18">
      <w:pPr>
        <w:rPr>
          <w:sz w:val="20"/>
          <w:szCs w:val="20"/>
        </w:rPr>
      </w:pPr>
      <w:r>
        <w:rPr>
          <w:sz w:val="20"/>
          <w:szCs w:val="20"/>
        </w:rPr>
        <w:t xml:space="preserve">Researchers encountered several problems while making the robot, from which the following recommendations are derived: </w:t>
      </w:r>
    </w:p>
    <w:p w14:paraId="521E327F" w14:textId="77777777" w:rsidR="006C7AB3" w:rsidRDefault="006C7AB3">
      <w:pPr>
        <w:rPr>
          <w:sz w:val="20"/>
          <w:szCs w:val="20"/>
        </w:rPr>
      </w:pPr>
    </w:p>
    <w:p w14:paraId="6B841ACF" w14:textId="77777777" w:rsidR="006C7AB3" w:rsidRDefault="009A6A18" w:rsidP="00D917A4">
      <w:pPr>
        <w:numPr>
          <w:ilvl w:val="0"/>
          <w:numId w:val="1"/>
        </w:numPr>
        <w:pBdr>
          <w:top w:val="nil"/>
          <w:left w:val="nil"/>
          <w:bottom w:val="nil"/>
          <w:right w:val="nil"/>
          <w:between w:val="nil"/>
        </w:pBdr>
        <w:jc w:val="both"/>
        <w:rPr>
          <w:color w:val="000000"/>
          <w:sz w:val="20"/>
          <w:szCs w:val="20"/>
        </w:rPr>
      </w:pPr>
      <w:r>
        <w:rPr>
          <w:color w:val="000000"/>
          <w:sz w:val="20"/>
          <w:szCs w:val="20"/>
        </w:rPr>
        <w:lastRenderedPageBreak/>
        <w:t>There is need for camera sensor integration with an Artificial Intelligence system trained through data that involves different intensity level of fire based on visual input to be done by future researchers in the field hence enhancing the ability of the device in detecting/responding to fire under different conditions.</w:t>
      </w:r>
    </w:p>
    <w:p w14:paraId="6CEBD6A2" w14:textId="2631F461" w:rsidR="000B7F7D" w:rsidRPr="000B7F7D" w:rsidRDefault="000B7F7D" w:rsidP="000B7F7D">
      <w:pPr>
        <w:numPr>
          <w:ilvl w:val="0"/>
          <w:numId w:val="1"/>
        </w:numPr>
        <w:pBdr>
          <w:top w:val="nil"/>
          <w:left w:val="nil"/>
          <w:bottom w:val="nil"/>
          <w:right w:val="nil"/>
          <w:between w:val="nil"/>
        </w:pBdr>
        <w:jc w:val="both"/>
        <w:rPr>
          <w:color w:val="000000"/>
          <w:sz w:val="20"/>
          <w:szCs w:val="20"/>
        </w:rPr>
      </w:pPr>
      <w:r w:rsidRPr="000B7F7D">
        <w:rPr>
          <w:sz w:val="20"/>
          <w:szCs w:val="20"/>
        </w:rPr>
        <w:t>Raising the RPMs of the motor as well as gear ratios for the robot to move faster and accommodate for more load.</w:t>
      </w:r>
    </w:p>
    <w:p w14:paraId="59556C83" w14:textId="7A889410" w:rsidR="006C7AB3" w:rsidRDefault="000B7F7D" w:rsidP="00D917A4">
      <w:pPr>
        <w:numPr>
          <w:ilvl w:val="0"/>
          <w:numId w:val="1"/>
        </w:numPr>
        <w:pBdr>
          <w:top w:val="nil"/>
          <w:left w:val="nil"/>
          <w:bottom w:val="nil"/>
          <w:right w:val="nil"/>
          <w:between w:val="nil"/>
        </w:pBdr>
        <w:jc w:val="both"/>
        <w:rPr>
          <w:color w:val="000000"/>
          <w:sz w:val="20"/>
          <w:szCs w:val="20"/>
        </w:rPr>
      </w:pPr>
      <w:r w:rsidRPr="000B7F7D">
        <w:rPr>
          <w:color w:val="000000"/>
          <w:sz w:val="20"/>
          <w:szCs w:val="20"/>
        </w:rPr>
        <w:t>Utilizing Wi-Fi instead of Bluetooth can significantly enhance the robot's operational range and reliability for extended distance control.</w:t>
      </w:r>
    </w:p>
    <w:p w14:paraId="3D30CFA2" w14:textId="60CE3F46" w:rsidR="006C7AB3" w:rsidRDefault="000B7F7D" w:rsidP="00D917A4">
      <w:pPr>
        <w:numPr>
          <w:ilvl w:val="0"/>
          <w:numId w:val="1"/>
        </w:numPr>
        <w:pBdr>
          <w:top w:val="nil"/>
          <w:left w:val="nil"/>
          <w:bottom w:val="nil"/>
          <w:right w:val="nil"/>
          <w:between w:val="nil"/>
        </w:pBdr>
        <w:jc w:val="both"/>
        <w:rPr>
          <w:color w:val="000000"/>
          <w:sz w:val="20"/>
          <w:szCs w:val="20"/>
        </w:rPr>
      </w:pPr>
      <w:bookmarkStart w:id="4" w:name="_heading=h.gjdgxs" w:colFirst="0" w:colLast="0"/>
      <w:bookmarkEnd w:id="4"/>
      <w:r>
        <w:rPr>
          <w:color w:val="000000"/>
          <w:sz w:val="20"/>
          <w:szCs w:val="20"/>
        </w:rPr>
        <w:t>E</w:t>
      </w:r>
      <w:r w:rsidRPr="000B7F7D">
        <w:rPr>
          <w:color w:val="000000"/>
          <w:sz w:val="20"/>
          <w:szCs w:val="20"/>
        </w:rPr>
        <w:t>xtend</w:t>
      </w:r>
      <w:r>
        <w:rPr>
          <w:color w:val="000000"/>
          <w:sz w:val="20"/>
          <w:szCs w:val="20"/>
        </w:rPr>
        <w:t>ing</w:t>
      </w:r>
      <w:r w:rsidRPr="000B7F7D">
        <w:rPr>
          <w:color w:val="000000"/>
          <w:sz w:val="20"/>
          <w:szCs w:val="20"/>
        </w:rPr>
        <w:t xml:space="preserve"> a device's operational lifespan, consider using batteries made with newer technology. Longer-lasting batteries improve overall efficiency and enhance the usability of the robot.</w:t>
      </w:r>
    </w:p>
    <w:p w14:paraId="149A3EDD" w14:textId="77777777" w:rsidR="006C7AB3" w:rsidRDefault="006C7AB3">
      <w:pPr>
        <w:ind w:firstLine="720"/>
        <w:jc w:val="both"/>
        <w:rPr>
          <w:sz w:val="20"/>
          <w:szCs w:val="20"/>
        </w:rPr>
      </w:pPr>
    </w:p>
    <w:p w14:paraId="7C6A62EC" w14:textId="77777777" w:rsidR="006C7AB3" w:rsidRDefault="009A6A18">
      <w:pPr>
        <w:rPr>
          <w:b/>
          <w:sz w:val="20"/>
          <w:szCs w:val="20"/>
        </w:rPr>
      </w:pPr>
      <w:r>
        <w:rPr>
          <w:b/>
          <w:sz w:val="20"/>
          <w:szCs w:val="20"/>
        </w:rPr>
        <w:t xml:space="preserve">Social Implications </w:t>
      </w:r>
    </w:p>
    <w:p w14:paraId="1861F23F" w14:textId="77777777" w:rsidR="006C7AB3" w:rsidRDefault="006C7AB3">
      <w:pPr>
        <w:jc w:val="both"/>
        <w:rPr>
          <w:sz w:val="20"/>
          <w:szCs w:val="20"/>
        </w:rPr>
      </w:pPr>
    </w:p>
    <w:p w14:paraId="00970DC4" w14:textId="77777777" w:rsidR="006C7AB3" w:rsidRDefault="009A6A18">
      <w:pPr>
        <w:ind w:firstLine="720"/>
        <w:jc w:val="both"/>
        <w:rPr>
          <w:sz w:val="20"/>
          <w:szCs w:val="20"/>
        </w:rPr>
      </w:pPr>
      <w:r>
        <w:rPr>
          <w:sz w:val="20"/>
          <w:szCs w:val="20"/>
        </w:rPr>
        <w:t>Over-dependence might decrease human skills development, lead to privacy conflicts because they can perform surveillance tasks as well as be involved in other moral arguments such as taking over human decision making.</w:t>
      </w:r>
    </w:p>
    <w:p w14:paraId="3DF7D87E" w14:textId="77777777" w:rsidR="006C7AB3" w:rsidRDefault="006C7AB3">
      <w:pPr>
        <w:jc w:val="both"/>
        <w:rPr>
          <w:sz w:val="20"/>
          <w:szCs w:val="20"/>
        </w:rPr>
      </w:pPr>
    </w:p>
    <w:p w14:paraId="68392DC4" w14:textId="77777777" w:rsidR="006C7AB3" w:rsidRDefault="009A6A18">
      <w:pPr>
        <w:jc w:val="both"/>
        <w:rPr>
          <w:b/>
          <w:sz w:val="20"/>
          <w:szCs w:val="20"/>
        </w:rPr>
      </w:pPr>
      <w:r>
        <w:rPr>
          <w:b/>
          <w:sz w:val="20"/>
          <w:szCs w:val="20"/>
        </w:rPr>
        <w:t>Acknowledgement</w:t>
      </w:r>
    </w:p>
    <w:p w14:paraId="749DB541" w14:textId="77777777" w:rsidR="006C7AB3" w:rsidRDefault="006C7AB3">
      <w:pPr>
        <w:jc w:val="both"/>
        <w:rPr>
          <w:b/>
          <w:sz w:val="20"/>
          <w:szCs w:val="20"/>
        </w:rPr>
      </w:pPr>
    </w:p>
    <w:p w14:paraId="613F84E2" w14:textId="77777777" w:rsidR="006C7AB3" w:rsidRDefault="009A6A18">
      <w:pPr>
        <w:jc w:val="both"/>
        <w:rPr>
          <w:sz w:val="20"/>
          <w:szCs w:val="20"/>
        </w:rPr>
      </w:pPr>
      <w:r>
        <w:rPr>
          <w:b/>
          <w:sz w:val="20"/>
          <w:szCs w:val="20"/>
        </w:rPr>
        <w:tab/>
      </w:r>
      <w:r>
        <w:rPr>
          <w:sz w:val="20"/>
          <w:szCs w:val="20"/>
        </w:rPr>
        <w:t>Grateful to Dr. Manuel Luis C. Delos Santos, research advisor for giving advice during this project. The second part of appreciation goes out to Asian Institute of Computer Studies (AICS) for facilitating the environment and resources necessary for research. Moreover, appreciate peers who provided their encouragements and valuable suggestions that immensely helped make this work a success at the end.</w:t>
      </w:r>
    </w:p>
    <w:p w14:paraId="5CD9BF1F" w14:textId="77777777" w:rsidR="006C7AB3" w:rsidRDefault="006C7AB3">
      <w:pPr>
        <w:ind w:firstLine="720"/>
        <w:jc w:val="both"/>
        <w:rPr>
          <w:sz w:val="20"/>
          <w:szCs w:val="20"/>
        </w:rPr>
      </w:pPr>
    </w:p>
    <w:p w14:paraId="2885ED1E" w14:textId="77777777" w:rsidR="006C7AB3" w:rsidRDefault="009A6A18">
      <w:pPr>
        <w:jc w:val="both"/>
        <w:rPr>
          <w:b/>
          <w:sz w:val="20"/>
          <w:szCs w:val="20"/>
        </w:rPr>
      </w:pPr>
      <w:r>
        <w:rPr>
          <w:b/>
          <w:sz w:val="20"/>
          <w:szCs w:val="20"/>
        </w:rPr>
        <w:t xml:space="preserve">DECLARATIONS </w:t>
      </w:r>
    </w:p>
    <w:p w14:paraId="7EB39F9E" w14:textId="77777777" w:rsidR="008C39D3" w:rsidRDefault="008C39D3">
      <w:pPr>
        <w:jc w:val="both"/>
        <w:rPr>
          <w:b/>
          <w:sz w:val="20"/>
          <w:szCs w:val="20"/>
        </w:rPr>
      </w:pPr>
    </w:p>
    <w:p w14:paraId="4BFF734C" w14:textId="0FEEAC11" w:rsidR="008C39D3" w:rsidRDefault="008C39D3">
      <w:pPr>
        <w:jc w:val="both"/>
        <w:rPr>
          <w:b/>
          <w:sz w:val="20"/>
          <w:szCs w:val="20"/>
        </w:rPr>
      </w:pPr>
      <w:r>
        <w:rPr>
          <w:b/>
          <w:sz w:val="20"/>
          <w:szCs w:val="20"/>
        </w:rPr>
        <w:t xml:space="preserve">AI-Assisted </w:t>
      </w:r>
      <w:r w:rsidR="003B47C1">
        <w:rPr>
          <w:b/>
          <w:sz w:val="20"/>
          <w:szCs w:val="20"/>
        </w:rPr>
        <w:t>Editing</w:t>
      </w:r>
      <w:bookmarkStart w:id="5" w:name="_GoBack"/>
      <w:bookmarkEnd w:id="5"/>
    </w:p>
    <w:p w14:paraId="2CF12BB9" w14:textId="77777777" w:rsidR="008C39D3" w:rsidRPr="008C39D3" w:rsidRDefault="008C39D3">
      <w:pPr>
        <w:jc w:val="both"/>
        <w:rPr>
          <w:sz w:val="20"/>
          <w:szCs w:val="20"/>
        </w:rPr>
      </w:pPr>
    </w:p>
    <w:p w14:paraId="3B272648" w14:textId="53638F65" w:rsidR="008C39D3" w:rsidRPr="008C39D3" w:rsidRDefault="00AE7ED3" w:rsidP="00AE7ED3">
      <w:pPr>
        <w:autoSpaceDE w:val="0"/>
        <w:autoSpaceDN w:val="0"/>
        <w:adjustRightInd w:val="0"/>
        <w:jc w:val="both"/>
        <w:rPr>
          <w:sz w:val="20"/>
          <w:szCs w:val="20"/>
        </w:rPr>
      </w:pPr>
      <w:r>
        <w:rPr>
          <w:sz w:val="20"/>
          <w:szCs w:val="20"/>
        </w:rPr>
        <w:tab/>
        <w:t>AI tools were</w:t>
      </w:r>
      <w:r w:rsidRPr="00AE7ED3">
        <w:rPr>
          <w:sz w:val="20"/>
          <w:szCs w:val="20"/>
        </w:rPr>
        <w:t xml:space="preserve"> used</w:t>
      </w:r>
      <w:r w:rsidRPr="00AE7ED3">
        <w:rPr>
          <w:sz w:val="20"/>
          <w:szCs w:val="20"/>
        </w:rPr>
        <w:t xml:space="preserve"> </w:t>
      </w:r>
      <w:r>
        <w:rPr>
          <w:sz w:val="20"/>
          <w:szCs w:val="20"/>
        </w:rPr>
        <w:t>such as Grammarly and Quilbot</w:t>
      </w:r>
      <w:r w:rsidRPr="00AE7ED3">
        <w:rPr>
          <w:sz w:val="20"/>
          <w:szCs w:val="20"/>
        </w:rPr>
        <w:t xml:space="preserve"> </w:t>
      </w:r>
      <w:r w:rsidRPr="00AE7ED3">
        <w:rPr>
          <w:sz w:val="20"/>
          <w:szCs w:val="20"/>
        </w:rPr>
        <w:t>exclusively for editing and</w:t>
      </w:r>
      <w:r w:rsidRPr="00AE7ED3">
        <w:rPr>
          <w:sz w:val="20"/>
          <w:szCs w:val="20"/>
        </w:rPr>
        <w:t xml:space="preserve"> </w:t>
      </w:r>
      <w:r>
        <w:rPr>
          <w:sz w:val="20"/>
          <w:szCs w:val="20"/>
        </w:rPr>
        <w:t xml:space="preserve">refining the original content for </w:t>
      </w:r>
      <w:r w:rsidR="008C39D3" w:rsidRPr="008C39D3">
        <w:rPr>
          <w:sz w:val="20"/>
          <w:szCs w:val="20"/>
        </w:rPr>
        <w:t>readability</w:t>
      </w:r>
      <w:r>
        <w:rPr>
          <w:sz w:val="20"/>
          <w:szCs w:val="20"/>
        </w:rPr>
        <w:t xml:space="preserve"> purposes</w:t>
      </w:r>
      <w:r w:rsidR="008C39D3" w:rsidRPr="008C39D3">
        <w:rPr>
          <w:sz w:val="20"/>
          <w:szCs w:val="20"/>
        </w:rPr>
        <w:t xml:space="preserve"> of the</w:t>
      </w:r>
      <w:r w:rsidR="008C39D3">
        <w:rPr>
          <w:sz w:val="20"/>
          <w:szCs w:val="20"/>
        </w:rPr>
        <w:t xml:space="preserve"> </w:t>
      </w:r>
      <w:r w:rsidR="008C39D3" w:rsidRPr="008C39D3">
        <w:rPr>
          <w:sz w:val="20"/>
          <w:szCs w:val="20"/>
        </w:rPr>
        <w:t>research paper. However, AI is not used</w:t>
      </w:r>
      <w:r w:rsidR="008C39D3">
        <w:rPr>
          <w:sz w:val="20"/>
          <w:szCs w:val="20"/>
        </w:rPr>
        <w:t xml:space="preserve"> </w:t>
      </w:r>
      <w:r w:rsidR="008C39D3" w:rsidRPr="008C39D3">
        <w:rPr>
          <w:sz w:val="20"/>
          <w:szCs w:val="20"/>
        </w:rPr>
        <w:t>to generate new content or alter</w:t>
      </w:r>
      <w:r>
        <w:rPr>
          <w:sz w:val="20"/>
          <w:szCs w:val="20"/>
        </w:rPr>
        <w:t xml:space="preserve"> </w:t>
      </w:r>
      <w:r w:rsidRPr="00AE7ED3">
        <w:rPr>
          <w:sz w:val="20"/>
          <w:szCs w:val="20"/>
        </w:rPr>
        <w:t>the</w:t>
      </w:r>
      <w:r w:rsidRPr="00AE7ED3">
        <w:rPr>
          <w:sz w:val="20"/>
          <w:szCs w:val="20"/>
        </w:rPr>
        <w:t xml:space="preserve"> </w:t>
      </w:r>
      <w:r w:rsidRPr="00AE7ED3">
        <w:rPr>
          <w:sz w:val="20"/>
          <w:szCs w:val="20"/>
        </w:rPr>
        <w:t>original ideas and arguments.</w:t>
      </w:r>
    </w:p>
    <w:p w14:paraId="34E65E1B" w14:textId="77777777" w:rsidR="006C7AB3" w:rsidRDefault="006C7AB3">
      <w:pPr>
        <w:jc w:val="both"/>
        <w:rPr>
          <w:sz w:val="20"/>
          <w:szCs w:val="20"/>
        </w:rPr>
      </w:pPr>
    </w:p>
    <w:p w14:paraId="04B51338" w14:textId="77777777" w:rsidR="006C7AB3" w:rsidRDefault="009A6A18">
      <w:pPr>
        <w:jc w:val="both"/>
        <w:rPr>
          <w:b/>
          <w:sz w:val="20"/>
          <w:szCs w:val="20"/>
        </w:rPr>
      </w:pPr>
      <w:r>
        <w:rPr>
          <w:b/>
          <w:sz w:val="20"/>
          <w:szCs w:val="20"/>
        </w:rPr>
        <w:t xml:space="preserve">Conflict of Interest </w:t>
      </w:r>
    </w:p>
    <w:p w14:paraId="31AF03EA" w14:textId="77777777" w:rsidR="006C7AB3" w:rsidRDefault="006C7AB3">
      <w:pPr>
        <w:jc w:val="both"/>
        <w:rPr>
          <w:sz w:val="20"/>
          <w:szCs w:val="20"/>
        </w:rPr>
      </w:pPr>
    </w:p>
    <w:p w14:paraId="2236072B" w14:textId="77777777" w:rsidR="006C7AB3" w:rsidRDefault="009A6A18">
      <w:pPr>
        <w:ind w:firstLine="720"/>
        <w:jc w:val="both"/>
        <w:rPr>
          <w:sz w:val="20"/>
          <w:szCs w:val="20"/>
        </w:rPr>
      </w:pPr>
      <w:r>
        <w:rPr>
          <w:sz w:val="20"/>
          <w:szCs w:val="20"/>
        </w:rPr>
        <w:t xml:space="preserve">All authors declared that they have no conflicts of interest. </w:t>
      </w:r>
    </w:p>
    <w:p w14:paraId="0DBDCA53" w14:textId="77777777" w:rsidR="006C7AB3" w:rsidRDefault="006C7AB3">
      <w:pPr>
        <w:jc w:val="both"/>
        <w:rPr>
          <w:sz w:val="20"/>
          <w:szCs w:val="20"/>
        </w:rPr>
      </w:pPr>
    </w:p>
    <w:p w14:paraId="4507937D" w14:textId="77777777" w:rsidR="006C7AB3" w:rsidRDefault="009A6A18">
      <w:pPr>
        <w:jc w:val="both"/>
        <w:rPr>
          <w:b/>
          <w:sz w:val="20"/>
          <w:szCs w:val="20"/>
        </w:rPr>
      </w:pPr>
      <w:r>
        <w:rPr>
          <w:b/>
          <w:sz w:val="20"/>
          <w:szCs w:val="20"/>
        </w:rPr>
        <w:t xml:space="preserve">Informed Consent </w:t>
      </w:r>
    </w:p>
    <w:p w14:paraId="4EB20B3C" w14:textId="77777777" w:rsidR="006C7AB3" w:rsidRDefault="006C7AB3">
      <w:pPr>
        <w:jc w:val="both"/>
        <w:rPr>
          <w:b/>
          <w:sz w:val="20"/>
          <w:szCs w:val="20"/>
        </w:rPr>
      </w:pPr>
    </w:p>
    <w:p w14:paraId="1F65DB0F" w14:textId="77777777" w:rsidR="006C7AB3" w:rsidRDefault="009A6A18">
      <w:pPr>
        <w:ind w:firstLine="720"/>
        <w:jc w:val="both"/>
        <w:rPr>
          <w:sz w:val="20"/>
          <w:szCs w:val="20"/>
        </w:rPr>
      </w:pPr>
      <w:r>
        <w:rPr>
          <w:sz w:val="20"/>
          <w:szCs w:val="20"/>
        </w:rPr>
        <w:t>All participants were appropriately informed and voluntarily agreed to the terms with full consent before taking part in the conduct of the experiment/survey.</w:t>
      </w:r>
    </w:p>
    <w:p w14:paraId="21919542" w14:textId="77777777" w:rsidR="006C7AB3" w:rsidRDefault="006C7AB3">
      <w:pPr>
        <w:ind w:firstLine="720"/>
        <w:jc w:val="both"/>
        <w:rPr>
          <w:sz w:val="20"/>
          <w:szCs w:val="20"/>
        </w:rPr>
      </w:pPr>
    </w:p>
    <w:p w14:paraId="6917D167" w14:textId="77777777" w:rsidR="006C7AB3" w:rsidRDefault="009A6A18">
      <w:pPr>
        <w:jc w:val="both"/>
        <w:rPr>
          <w:b/>
          <w:sz w:val="20"/>
          <w:szCs w:val="20"/>
        </w:rPr>
      </w:pPr>
      <w:r>
        <w:rPr>
          <w:b/>
          <w:sz w:val="20"/>
          <w:szCs w:val="20"/>
        </w:rPr>
        <w:t xml:space="preserve">Ethics Approval </w:t>
      </w:r>
    </w:p>
    <w:p w14:paraId="51C940BF" w14:textId="77777777" w:rsidR="006C7AB3" w:rsidRDefault="006C7AB3">
      <w:pPr>
        <w:jc w:val="both"/>
        <w:rPr>
          <w:sz w:val="20"/>
          <w:szCs w:val="20"/>
        </w:rPr>
      </w:pPr>
    </w:p>
    <w:p w14:paraId="30C5C18B" w14:textId="7A207A30" w:rsidR="006C7AB3" w:rsidRDefault="009A6A18">
      <w:pPr>
        <w:ind w:firstLine="720"/>
        <w:jc w:val="both"/>
        <w:rPr>
          <w:sz w:val="20"/>
          <w:szCs w:val="20"/>
        </w:rPr>
      </w:pPr>
      <w:r>
        <w:rPr>
          <w:sz w:val="20"/>
          <w:szCs w:val="20"/>
        </w:rPr>
        <w:t>The AICS Research Ethics Committee du</w:t>
      </w:r>
      <w:r w:rsidR="00691930">
        <w:rPr>
          <w:sz w:val="20"/>
          <w:szCs w:val="20"/>
        </w:rPr>
        <w:t xml:space="preserve">ly approved this study in conformity </w:t>
      </w:r>
      <w:r>
        <w:rPr>
          <w:sz w:val="20"/>
          <w:szCs w:val="20"/>
        </w:rPr>
        <w:t>to the local and internationally accepted ethical guidelines.</w:t>
      </w:r>
    </w:p>
    <w:p w14:paraId="2D9EC963" w14:textId="77777777" w:rsidR="006C7AB3" w:rsidRDefault="006C7AB3">
      <w:pPr>
        <w:rPr>
          <w:b/>
          <w:color w:val="000000"/>
          <w:sz w:val="20"/>
          <w:szCs w:val="20"/>
        </w:rPr>
      </w:pPr>
    </w:p>
    <w:p w14:paraId="3FA0B747" w14:textId="77777777" w:rsidR="006C7AB3" w:rsidRDefault="009A6A18">
      <w:pPr>
        <w:rPr>
          <w:b/>
          <w:sz w:val="20"/>
          <w:szCs w:val="20"/>
        </w:rPr>
      </w:pPr>
      <w:r>
        <w:rPr>
          <w:b/>
          <w:sz w:val="20"/>
          <w:szCs w:val="20"/>
        </w:rPr>
        <w:t>REFERENCES</w:t>
      </w:r>
    </w:p>
    <w:p w14:paraId="13A3F03E" w14:textId="77777777" w:rsidR="006C7AB3" w:rsidRDefault="006C7AB3">
      <w:pPr>
        <w:pBdr>
          <w:top w:val="nil"/>
          <w:left w:val="nil"/>
          <w:bottom w:val="nil"/>
          <w:right w:val="nil"/>
          <w:between w:val="nil"/>
        </w:pBdr>
        <w:ind w:right="-35"/>
        <w:jc w:val="both"/>
        <w:rPr>
          <w:sz w:val="20"/>
          <w:szCs w:val="20"/>
        </w:rPr>
      </w:pPr>
    </w:p>
    <w:p w14:paraId="13443F03" w14:textId="77777777" w:rsidR="006C7AB3" w:rsidRDefault="009A6A18">
      <w:pPr>
        <w:ind w:left="426" w:hanging="426"/>
        <w:jc w:val="both"/>
        <w:rPr>
          <w:sz w:val="20"/>
          <w:szCs w:val="20"/>
        </w:rPr>
      </w:pPr>
      <w:r>
        <w:rPr>
          <w:sz w:val="20"/>
          <w:szCs w:val="20"/>
        </w:rPr>
        <w:t>A. K. Raghunath, S. Chandrasekaran, R. R. M. Doss, &amp; M. A. Saleem Durai. (2020). Gas leakage warning system. In 2020 IEEE Student Conference on Research and Development (SCOReD), Batu Pahat, Malaysia, 1-5. https://doi.org/10.1109/SCOReD50371.2020.9383181</w:t>
      </w:r>
    </w:p>
    <w:p w14:paraId="3C320A51" w14:textId="77777777" w:rsidR="006C7AB3" w:rsidRDefault="009A6A18">
      <w:pPr>
        <w:ind w:left="426" w:hanging="426"/>
        <w:jc w:val="both"/>
        <w:rPr>
          <w:sz w:val="20"/>
          <w:szCs w:val="20"/>
        </w:rPr>
      </w:pPr>
      <w:r>
        <w:rPr>
          <w:sz w:val="20"/>
          <w:szCs w:val="20"/>
        </w:rPr>
        <w:t xml:space="preserve">Abdulwakil, N. R. N. Z. A. H., Amar, M. J. R., Durante, B., &amp; Santos, C. V. N. R. (2021). Fire-fighting UAV with shooting mechanism of fire extinguishing ball for smart city. Computer Engineering Department, Jose Rizal University, 1320-1326. </w:t>
      </w:r>
      <w:hyperlink r:id="rId39">
        <w:r w:rsidR="006C7AB3">
          <w:rPr>
            <w:sz w:val="20"/>
            <w:szCs w:val="20"/>
          </w:rPr>
          <w:t>https://pdfs.semanticscholar.org/2318/84711030485d2d444b1f69a46600ceeb13ed.pdf</w:t>
        </w:r>
      </w:hyperlink>
    </w:p>
    <w:p w14:paraId="66C2900D" w14:textId="77777777" w:rsidR="006C7AB3" w:rsidRDefault="009A6A18">
      <w:pPr>
        <w:ind w:left="426" w:hanging="426"/>
        <w:jc w:val="both"/>
        <w:rPr>
          <w:sz w:val="20"/>
          <w:szCs w:val="20"/>
        </w:rPr>
      </w:pPr>
      <w:r>
        <w:rPr>
          <w:sz w:val="20"/>
          <w:szCs w:val="20"/>
        </w:rPr>
        <w:t xml:space="preserve">Alsaad, S. N., &amp; Hussien, N. M. (2021). IoT based message alert system for emergency situations. International Journal of Computing and Digital Systems, 10(1), 101. </w:t>
      </w:r>
      <w:hyperlink r:id="rId40">
        <w:r w:rsidR="006C7AB3">
          <w:rPr>
            <w:sz w:val="20"/>
            <w:szCs w:val="20"/>
          </w:rPr>
          <w:t>http://dx.doi.org/10.12785/ijcds/1001101</w:t>
        </w:r>
      </w:hyperlink>
    </w:p>
    <w:p w14:paraId="511D3FA1" w14:textId="77777777" w:rsidR="006C7AB3" w:rsidRDefault="009A6A18">
      <w:pPr>
        <w:ind w:left="426" w:hanging="426"/>
        <w:jc w:val="both"/>
        <w:rPr>
          <w:sz w:val="20"/>
          <w:szCs w:val="20"/>
        </w:rPr>
      </w:pPr>
      <w:r>
        <w:rPr>
          <w:sz w:val="20"/>
          <w:szCs w:val="20"/>
        </w:rPr>
        <w:t xml:space="preserve">Alshammari, B. F., &amp; Chughtai, M. T. (2020). IoT gas leakage detector and warning generator. Engineering, Technology &amp; Applied Science Research, 10(4), 6142–6146. </w:t>
      </w:r>
      <w:hyperlink r:id="rId41">
        <w:r w:rsidR="006C7AB3">
          <w:rPr>
            <w:sz w:val="20"/>
            <w:szCs w:val="20"/>
          </w:rPr>
          <w:t>https://doi.org/10.48084/etasr.3712</w:t>
        </w:r>
      </w:hyperlink>
    </w:p>
    <w:p w14:paraId="6A1ED575" w14:textId="77777777" w:rsidR="006C7AB3" w:rsidRDefault="009A6A18">
      <w:pPr>
        <w:ind w:left="426" w:hanging="426"/>
        <w:jc w:val="both"/>
        <w:rPr>
          <w:sz w:val="20"/>
          <w:szCs w:val="20"/>
        </w:rPr>
      </w:pPr>
      <w:r>
        <w:rPr>
          <w:sz w:val="20"/>
          <w:szCs w:val="20"/>
        </w:rPr>
        <w:t xml:space="preserve">Aryanti, A., Mekongga, I., &amp; Dewi, R. S. (2021). GPS-based fire detection system (Global Positioning System) and SMS gateway. IOP Conference Series: Materials Science and Engineering, 1108(1), 012023. </w:t>
      </w:r>
      <w:hyperlink r:id="rId42">
        <w:r w:rsidR="006C7AB3">
          <w:rPr>
            <w:sz w:val="20"/>
            <w:szCs w:val="20"/>
          </w:rPr>
          <w:t>https://doi.org/10.1088/1757-899X/1108/1/012023</w:t>
        </w:r>
      </w:hyperlink>
    </w:p>
    <w:p w14:paraId="3BEFDEC4" w14:textId="77777777" w:rsidR="006C7AB3" w:rsidRDefault="009A6A18">
      <w:pPr>
        <w:ind w:left="426" w:hanging="426"/>
        <w:jc w:val="both"/>
        <w:rPr>
          <w:sz w:val="20"/>
          <w:szCs w:val="20"/>
        </w:rPr>
      </w:pPr>
      <w:r>
        <w:rPr>
          <w:sz w:val="20"/>
          <w:szCs w:val="20"/>
        </w:rPr>
        <w:t xml:space="preserve">Bogue, R. (2021). The role of robots in firefighting. Industrial Robot, 48(2), 174-178. </w:t>
      </w:r>
      <w:hyperlink r:id="rId43">
        <w:r w:rsidR="006C7AB3">
          <w:rPr>
            <w:sz w:val="20"/>
            <w:szCs w:val="20"/>
          </w:rPr>
          <w:t>https://doi.org/10.1108/IR-10-2020-0222</w:t>
        </w:r>
      </w:hyperlink>
    </w:p>
    <w:p w14:paraId="7C41E94E" w14:textId="77777777" w:rsidR="006C7AB3" w:rsidRDefault="009A6A18">
      <w:pPr>
        <w:ind w:left="426" w:hanging="426"/>
        <w:jc w:val="both"/>
        <w:rPr>
          <w:sz w:val="20"/>
          <w:szCs w:val="20"/>
        </w:rPr>
      </w:pPr>
      <w:r>
        <w:rPr>
          <w:sz w:val="20"/>
          <w:szCs w:val="20"/>
        </w:rPr>
        <w:lastRenderedPageBreak/>
        <w:t xml:space="preserve">Chitti, S., Rao, R. P., Padmaja, C., &amp; Kumari, R. D. (2020). IOP Conference Series: Materials Science and Engineering, 981(3). </w:t>
      </w:r>
      <w:hyperlink r:id="rId44">
        <w:r w:rsidR="006C7AB3">
          <w:rPr>
            <w:sz w:val="20"/>
            <w:szCs w:val="20"/>
          </w:rPr>
          <w:t>https://www.proquest.com/docview/2563867003/141D38E14D834762PQ/6?accountid=10098</w:t>
        </w:r>
      </w:hyperlink>
    </w:p>
    <w:p w14:paraId="07A048F4" w14:textId="77777777" w:rsidR="006C7AB3" w:rsidRDefault="009A6A18">
      <w:pPr>
        <w:ind w:left="426" w:hanging="426"/>
        <w:jc w:val="both"/>
        <w:rPr>
          <w:sz w:val="20"/>
          <w:szCs w:val="20"/>
        </w:rPr>
      </w:pPr>
      <w:r>
        <w:rPr>
          <w:sz w:val="20"/>
          <w:szCs w:val="20"/>
        </w:rPr>
        <w:t xml:space="preserve">Dhiman, A., Shah, N., Adhikari, P., Kumbhar, S., Dhanjal, I. S., &amp; Mehendale, N. (2022). Firefighting robot with deep learning and machine vision. Neural Computing &amp; Applications, 34, 2831–2839. </w:t>
      </w:r>
      <w:hyperlink r:id="rId45">
        <w:r w:rsidR="006C7AB3">
          <w:rPr>
            <w:sz w:val="20"/>
            <w:szCs w:val="20"/>
          </w:rPr>
          <w:t>https://link.springer.com/article/10.1007/s00521-021-06537-y</w:t>
        </w:r>
      </w:hyperlink>
    </w:p>
    <w:p w14:paraId="2B1B769C" w14:textId="77777777" w:rsidR="006C7AB3" w:rsidRDefault="009A6A18">
      <w:pPr>
        <w:pBdr>
          <w:top w:val="nil"/>
          <w:left w:val="nil"/>
          <w:bottom w:val="nil"/>
          <w:right w:val="nil"/>
          <w:between w:val="nil"/>
        </w:pBdr>
        <w:ind w:left="426" w:right="-35" w:hanging="426"/>
        <w:jc w:val="both"/>
        <w:rPr>
          <w:sz w:val="20"/>
          <w:szCs w:val="20"/>
        </w:rPr>
      </w:pPr>
      <w:r>
        <w:rPr>
          <w:sz w:val="20"/>
          <w:szCs w:val="20"/>
        </w:rPr>
        <w:t xml:space="preserve">Dufour, D., Le Noc, L., Tremblay, B., Tremblay, M. N., Généreux, F., Terroux, M., Vachon, C., Wheatley, M. J., Johnston, J. M., Wotton, M., &amp; et al. (2021). A bi-spectral microbolometer sensor for wildfire measurement. Sensors, 21(11), 3690. </w:t>
      </w:r>
      <w:hyperlink r:id="rId46">
        <w:r w:rsidR="006C7AB3">
          <w:rPr>
            <w:sz w:val="20"/>
            <w:szCs w:val="20"/>
          </w:rPr>
          <w:t>https://doi.org/10.3390/s21113690</w:t>
        </w:r>
      </w:hyperlink>
    </w:p>
    <w:p w14:paraId="57A1FA77" w14:textId="77777777" w:rsidR="006C7AB3" w:rsidRDefault="009A6A18">
      <w:pPr>
        <w:ind w:left="426" w:hanging="426"/>
        <w:jc w:val="both"/>
        <w:rPr>
          <w:sz w:val="20"/>
          <w:szCs w:val="20"/>
        </w:rPr>
      </w:pPr>
      <w:r>
        <w:rPr>
          <w:sz w:val="20"/>
          <w:szCs w:val="20"/>
        </w:rPr>
        <w:t xml:space="preserve">Hermoso, C. (2022). Fire prevention month 2022. Bria News and Update Blogs. </w:t>
      </w:r>
      <w:hyperlink r:id="rId47">
        <w:r w:rsidR="006C7AB3">
          <w:rPr>
            <w:sz w:val="20"/>
            <w:szCs w:val="20"/>
          </w:rPr>
          <w:t>https://www.bria.com.ph/articles/fire-prevention-month-2022/</w:t>
        </w:r>
      </w:hyperlink>
    </w:p>
    <w:p w14:paraId="7C127F1E" w14:textId="766EB6B9" w:rsidR="006C7AB3" w:rsidRDefault="009A6A18">
      <w:pPr>
        <w:ind w:left="426" w:hanging="426"/>
        <w:jc w:val="both"/>
        <w:rPr>
          <w:sz w:val="20"/>
          <w:szCs w:val="20"/>
        </w:rPr>
      </w:pPr>
      <w:r>
        <w:rPr>
          <w:sz w:val="20"/>
          <w:szCs w:val="20"/>
        </w:rPr>
        <w:t xml:space="preserve">Kharisma, R., &amp; Setiyansah, A. (2021). Fire early warning using fire sensors, </w:t>
      </w:r>
      <w:r w:rsidR="00ED714E">
        <w:rPr>
          <w:sz w:val="20"/>
          <w:szCs w:val="20"/>
        </w:rPr>
        <w:t>microcontroller,</w:t>
      </w:r>
      <w:r>
        <w:rPr>
          <w:sz w:val="20"/>
          <w:szCs w:val="20"/>
        </w:rPr>
        <w:t xml:space="preserve"> and SMS gateway. Journal of Robotics and Control (JRC), 2(3), 165-169. </w:t>
      </w:r>
      <w:hyperlink r:id="rId48">
        <w:r w:rsidR="006C7AB3">
          <w:rPr>
            <w:sz w:val="20"/>
            <w:szCs w:val="20"/>
          </w:rPr>
          <w:t>https://doi.org/10.18196/jrc.2372</w:t>
        </w:r>
      </w:hyperlink>
    </w:p>
    <w:p w14:paraId="6CA3A492" w14:textId="77777777" w:rsidR="006C7AB3" w:rsidRDefault="009A6A18">
      <w:pPr>
        <w:pBdr>
          <w:top w:val="nil"/>
          <w:left w:val="nil"/>
          <w:bottom w:val="nil"/>
          <w:right w:val="nil"/>
          <w:between w:val="nil"/>
        </w:pBdr>
        <w:ind w:left="426" w:right="-35" w:hanging="426"/>
        <w:jc w:val="both"/>
        <w:rPr>
          <w:sz w:val="20"/>
          <w:szCs w:val="20"/>
        </w:rPr>
      </w:pPr>
      <w:r>
        <w:rPr>
          <w:sz w:val="20"/>
          <w:szCs w:val="20"/>
        </w:rPr>
        <w:t xml:space="preserve">Lezcano Sirre, A. (2024). IoT environmental monitoring system using Arduino and NODE MCU ESP8266 (Final degree project). Universitat Politècnica de Catalunya, School of Engineering of Barcelona East, Department of Systems Engineering, Automation, and Industrial Computer Science. </w:t>
      </w:r>
      <w:hyperlink r:id="rId49">
        <w:r w:rsidR="006C7AB3">
          <w:rPr>
            <w:sz w:val="20"/>
            <w:szCs w:val="20"/>
          </w:rPr>
          <w:t>http://hdl.handle.net/2117/405973</w:t>
        </w:r>
      </w:hyperlink>
    </w:p>
    <w:p w14:paraId="5CED6CD9" w14:textId="77777777" w:rsidR="006C7AB3" w:rsidRDefault="009A6A18">
      <w:pPr>
        <w:ind w:left="426" w:hanging="426"/>
        <w:jc w:val="both"/>
        <w:rPr>
          <w:sz w:val="20"/>
          <w:szCs w:val="20"/>
        </w:rPr>
      </w:pPr>
      <w:r>
        <w:rPr>
          <w:sz w:val="20"/>
          <w:szCs w:val="20"/>
        </w:rPr>
        <w:t xml:space="preserve">Maltezos, E., Petousakis, K., Dadoukis, A., Karagiannidis, L., Ouzounoglou, E., Krommyda, M., Hadjipavlis, G., &amp; Amditis, A. (2022). A smart building fire and gas leakage alert system with edge computing and NG112 emergency call capabilities. Information, 13(4), 164. </w:t>
      </w:r>
      <w:hyperlink r:id="rId50">
        <w:r w:rsidR="006C7AB3">
          <w:rPr>
            <w:sz w:val="20"/>
            <w:szCs w:val="20"/>
          </w:rPr>
          <w:t>https://doi.org/10.3390/info13040164</w:t>
        </w:r>
      </w:hyperlink>
    </w:p>
    <w:p w14:paraId="1B75ABC2" w14:textId="77777777" w:rsidR="006C7AB3" w:rsidRDefault="009A6A18">
      <w:pPr>
        <w:ind w:left="426" w:hanging="426"/>
        <w:jc w:val="both"/>
        <w:rPr>
          <w:sz w:val="20"/>
          <w:szCs w:val="20"/>
        </w:rPr>
      </w:pPr>
      <w:r>
        <w:rPr>
          <w:sz w:val="20"/>
          <w:szCs w:val="20"/>
        </w:rPr>
        <w:t xml:space="preserve">Morchid, A., Jebabra, R., Ismail, A., Khalid, H. M., El Alami, R., Qjidaa, H., &amp; Ouazzani Jamil, M. (2024). IoT-enabled fire detection for sustainable agriculture: A real-time system using Flask and embedded technologies. Results in Engineering, 23, 102705. </w:t>
      </w:r>
      <w:hyperlink r:id="rId51">
        <w:r w:rsidR="006C7AB3">
          <w:rPr>
            <w:sz w:val="20"/>
            <w:szCs w:val="20"/>
          </w:rPr>
          <w:t>https://doi.org/10.1016/j.rineng.2024.102705</w:t>
        </w:r>
      </w:hyperlink>
    </w:p>
    <w:p w14:paraId="0C4AECAC" w14:textId="77777777" w:rsidR="006C7AB3" w:rsidRDefault="009A6A18">
      <w:pPr>
        <w:ind w:left="426" w:hanging="426"/>
        <w:jc w:val="both"/>
        <w:rPr>
          <w:sz w:val="20"/>
          <w:szCs w:val="20"/>
        </w:rPr>
      </w:pPr>
      <w:r>
        <w:rPr>
          <w:sz w:val="20"/>
          <w:szCs w:val="20"/>
        </w:rPr>
        <w:t xml:space="preserve">Natividad, L. R. Q. (2021). Initial response intelligent fire extinguisher robot: A prototype. Journal of Engineering Science and Technology Special Issue on ICITE2021, 138–146. </w:t>
      </w:r>
      <w:hyperlink r:id="rId52">
        <w:r w:rsidR="006C7AB3">
          <w:rPr>
            <w:sz w:val="20"/>
            <w:szCs w:val="20"/>
          </w:rPr>
          <w:t>http://jestec.taylors.edu.my/Speccial%20Issue%20ICITE2021/Special%20issue%20ICITE21_11.pdf</w:t>
        </w:r>
      </w:hyperlink>
    </w:p>
    <w:p w14:paraId="316648FE" w14:textId="77777777" w:rsidR="006C7AB3" w:rsidRDefault="009A6A18">
      <w:pPr>
        <w:pBdr>
          <w:top w:val="nil"/>
          <w:left w:val="nil"/>
          <w:bottom w:val="nil"/>
          <w:right w:val="nil"/>
          <w:between w:val="nil"/>
        </w:pBdr>
        <w:ind w:left="426" w:right="-35" w:hanging="426"/>
        <w:jc w:val="both"/>
        <w:rPr>
          <w:sz w:val="20"/>
          <w:szCs w:val="20"/>
        </w:rPr>
      </w:pPr>
      <w:r>
        <w:rPr>
          <w:sz w:val="20"/>
          <w:szCs w:val="20"/>
        </w:rPr>
        <w:t xml:space="preserve">Noorly Evalina, Faisal Irsan Pasaribu, H. Abdul Aziz, &amp; Z. Arifin Gultom. (2023, November 29). The using of ATmega 2560 micro-controller for LPG leakage detection. AIP Conference Proceedings, 2702(1), 050005. </w:t>
      </w:r>
      <w:hyperlink r:id="rId53">
        <w:r w:rsidR="006C7AB3">
          <w:rPr>
            <w:sz w:val="20"/>
            <w:szCs w:val="20"/>
          </w:rPr>
          <w:t>https://doi.org/10.1063/5.0154957</w:t>
        </w:r>
      </w:hyperlink>
    </w:p>
    <w:p w14:paraId="3C0B0F31" w14:textId="77777777" w:rsidR="006C7AB3" w:rsidRDefault="009A6A18">
      <w:pPr>
        <w:ind w:left="426" w:hanging="426"/>
        <w:jc w:val="both"/>
        <w:rPr>
          <w:sz w:val="20"/>
          <w:szCs w:val="20"/>
        </w:rPr>
      </w:pPr>
      <w:r>
        <w:rPr>
          <w:sz w:val="20"/>
          <w:szCs w:val="20"/>
        </w:rPr>
        <w:t xml:space="preserve">Rajendran, R., Shivakumar, N., Kumar, U. S., Balaji, B., &amp; Arun, S. (2024). In Proceedings of the 4th International Conference on Robotics, Intelligent Automation and Control Technologies (RIACT2023), Chennai, India, October 20–22, 2023 (Vol. 3216, Article 020005). AIP Publishing. </w:t>
      </w:r>
      <w:hyperlink r:id="rId54">
        <w:r w:rsidR="006C7AB3">
          <w:rPr>
            <w:sz w:val="20"/>
            <w:szCs w:val="20"/>
          </w:rPr>
          <w:t>https://doi.org/10.1063/5.0226499</w:t>
        </w:r>
      </w:hyperlink>
    </w:p>
    <w:p w14:paraId="0F529941" w14:textId="77777777" w:rsidR="006C7AB3" w:rsidRDefault="009A6A18">
      <w:pPr>
        <w:pBdr>
          <w:top w:val="nil"/>
          <w:left w:val="nil"/>
          <w:bottom w:val="nil"/>
          <w:right w:val="nil"/>
          <w:between w:val="nil"/>
        </w:pBdr>
        <w:ind w:left="426" w:right="-35" w:hanging="426"/>
        <w:jc w:val="both"/>
        <w:rPr>
          <w:sz w:val="20"/>
          <w:szCs w:val="20"/>
        </w:rPr>
      </w:pPr>
      <w:r>
        <w:rPr>
          <w:sz w:val="20"/>
          <w:szCs w:val="20"/>
        </w:rPr>
        <w:t xml:space="preserve">Rakesh Rajendran, N. Shivakumar, U. Saravana Kumar, B. Balaji, &amp; S. Arun. (2024, July 29). Design and comparative analysis of multicontrol line tracking robot using Arduino, ATmega 2560, and M-bot for multilevel training purpose imparting quality education. AIP Conference Proceedings, 3216(1), 020005. </w:t>
      </w:r>
      <w:hyperlink r:id="rId55">
        <w:r w:rsidR="006C7AB3">
          <w:rPr>
            <w:sz w:val="20"/>
            <w:szCs w:val="20"/>
          </w:rPr>
          <w:t>https://doi.org/10.1063/5.0226499</w:t>
        </w:r>
      </w:hyperlink>
    </w:p>
    <w:p w14:paraId="6ECE0CE8" w14:textId="181AC901" w:rsidR="006C7AB3" w:rsidRDefault="009A6A18">
      <w:pPr>
        <w:ind w:left="426" w:hanging="426"/>
        <w:jc w:val="both"/>
        <w:rPr>
          <w:sz w:val="20"/>
          <w:szCs w:val="20"/>
        </w:rPr>
      </w:pPr>
      <w:r>
        <w:rPr>
          <w:sz w:val="20"/>
          <w:szCs w:val="20"/>
        </w:rPr>
        <w:t xml:space="preserve">Rita, J. (2023). </w:t>
      </w:r>
      <w:r w:rsidR="00C03648">
        <w:rPr>
          <w:sz w:val="20"/>
          <w:szCs w:val="20"/>
        </w:rPr>
        <w:t>2,000</w:t>
      </w:r>
      <w:r>
        <w:rPr>
          <w:sz w:val="20"/>
          <w:szCs w:val="20"/>
        </w:rPr>
        <w:t xml:space="preserve"> fire incidents recorded so far since January —BFP. GMA Integrated News. </w:t>
      </w:r>
      <w:hyperlink r:id="rId56">
        <w:r w:rsidR="006C7AB3">
          <w:rPr>
            <w:sz w:val="20"/>
            <w:szCs w:val="20"/>
          </w:rPr>
          <w:t>https://www.gmanetwork.com/news/topstories/nation/862578/nearly-2-000-fire-incidents-recorded-so-far-in-2023-bfp/story/</w:t>
        </w:r>
      </w:hyperlink>
    </w:p>
    <w:p w14:paraId="71D20642" w14:textId="77777777" w:rsidR="006C7AB3" w:rsidRDefault="009A6A18">
      <w:pPr>
        <w:ind w:left="426" w:hanging="426"/>
        <w:jc w:val="both"/>
        <w:rPr>
          <w:sz w:val="20"/>
          <w:szCs w:val="20"/>
        </w:rPr>
      </w:pPr>
      <w:r>
        <w:rPr>
          <w:sz w:val="20"/>
          <w:szCs w:val="20"/>
        </w:rPr>
        <w:t xml:space="preserve">Roldán-Gómez, J. J., González-Gironda, E., &amp; Barrientos, A. (2021). A survey on robotic technologies for forest firefighting: Applying drone swarms to improve firefighters’ efficiency and safety. Applied Sciences, 11(1), 363. </w:t>
      </w:r>
      <w:hyperlink r:id="rId57">
        <w:r w:rsidR="006C7AB3">
          <w:rPr>
            <w:sz w:val="20"/>
            <w:szCs w:val="20"/>
          </w:rPr>
          <w:t>https://doi.org/10.3390/app11010363</w:t>
        </w:r>
      </w:hyperlink>
    </w:p>
    <w:p w14:paraId="2146F40F" w14:textId="77777777" w:rsidR="006C7AB3" w:rsidRDefault="009A6A18">
      <w:pPr>
        <w:ind w:left="426" w:hanging="426"/>
        <w:jc w:val="both"/>
        <w:rPr>
          <w:sz w:val="20"/>
          <w:szCs w:val="20"/>
        </w:rPr>
      </w:pPr>
      <w:r>
        <w:rPr>
          <w:sz w:val="20"/>
          <w:szCs w:val="20"/>
        </w:rPr>
        <w:t xml:space="preserve">Sousa, M. J., Moutinho, A., &amp; Almeida, M. (2020). Thermal infrared sensing for near real-time data-driven fire detection and monitoring systems. Sensors, 20, 6803. </w:t>
      </w:r>
      <w:hyperlink r:id="rId58">
        <w:r w:rsidR="006C7AB3">
          <w:rPr>
            <w:sz w:val="20"/>
            <w:szCs w:val="20"/>
          </w:rPr>
          <w:t>https://doi.org/10.3390/s20236803</w:t>
        </w:r>
      </w:hyperlink>
    </w:p>
    <w:p w14:paraId="3A0DB473" w14:textId="77777777" w:rsidR="006C7AB3" w:rsidRDefault="009A6A18">
      <w:pPr>
        <w:ind w:left="426" w:hanging="426"/>
        <w:jc w:val="both"/>
        <w:rPr>
          <w:sz w:val="20"/>
          <w:szCs w:val="20"/>
        </w:rPr>
      </w:pPr>
      <w:r>
        <w:rPr>
          <w:sz w:val="20"/>
          <w:szCs w:val="20"/>
        </w:rPr>
        <w:t xml:space="preserve">Suwarjono, S., Wayangkau, I. H., Istanto, T., Rachmat, R., Marsujitullah, M., Hariyanto, H., Caesarendra, W., Legutko, S., Glowacz, A. (2021). Design of a home fire detection system using Arduino and SMS gateway. Knowledge, 1(1), 61-74. </w:t>
      </w:r>
      <w:hyperlink r:id="rId59">
        <w:r w:rsidR="006C7AB3">
          <w:rPr>
            <w:sz w:val="20"/>
            <w:szCs w:val="20"/>
          </w:rPr>
          <w:t>https://doi.org/10.3390/knowledge1010007</w:t>
        </w:r>
      </w:hyperlink>
    </w:p>
    <w:p w14:paraId="3AD060D1" w14:textId="77777777" w:rsidR="006C7AB3" w:rsidRDefault="009A6A18">
      <w:pPr>
        <w:ind w:left="426" w:hanging="426"/>
        <w:jc w:val="both"/>
        <w:rPr>
          <w:sz w:val="20"/>
          <w:szCs w:val="20"/>
        </w:rPr>
      </w:pPr>
      <w:r>
        <w:rPr>
          <w:sz w:val="20"/>
          <w:szCs w:val="20"/>
        </w:rPr>
        <w:t xml:space="preserve">Talavera, N. F., Roldán-Gómez, J. J., Martín, F., &amp; Rodriguez-Sanchez, M. C. (2023). An autonomous ground robot to support firefighters' interventions in indoor emergencies. Journal of Field Robotics, 40, 614–625. </w:t>
      </w:r>
      <w:hyperlink r:id="rId60">
        <w:r w:rsidR="006C7AB3">
          <w:rPr>
            <w:sz w:val="20"/>
            <w:szCs w:val="20"/>
          </w:rPr>
          <w:t>https://doi.org/10.1002/rob.22150</w:t>
        </w:r>
      </w:hyperlink>
    </w:p>
    <w:p w14:paraId="671EFEE0" w14:textId="77777777" w:rsidR="006C7AB3" w:rsidRDefault="009A6A18">
      <w:pPr>
        <w:ind w:left="426" w:hanging="426"/>
        <w:jc w:val="both"/>
        <w:rPr>
          <w:sz w:val="20"/>
          <w:szCs w:val="20"/>
        </w:rPr>
      </w:pPr>
      <w:r>
        <w:rPr>
          <w:sz w:val="20"/>
          <w:szCs w:val="20"/>
        </w:rPr>
        <w:t>Wang, S., Viciano-Tudela, L., Parra, R., Lacuesta, J., &amp; Lloret, J. (2023). Evaluation of suitability of low-cost gas sensors for monitoring indoor and outdoor urban areas. IEEE Sensors Journal, 23(18), 20968-20975. https://doi.org/10.1109/JSEN.2023.3301651</w:t>
      </w:r>
    </w:p>
    <w:p w14:paraId="2B24C61F" w14:textId="77777777" w:rsidR="006C7AB3" w:rsidRDefault="009A6A18">
      <w:pPr>
        <w:ind w:left="426" w:hanging="426"/>
        <w:jc w:val="both"/>
        <w:rPr>
          <w:sz w:val="20"/>
          <w:szCs w:val="20"/>
        </w:rPr>
      </w:pPr>
      <w:r>
        <w:rPr>
          <w:sz w:val="20"/>
          <w:szCs w:val="20"/>
        </w:rPr>
        <w:t xml:space="preserve">Xavier, K. L. B. L., &amp; Nanayakkara, V. K. (2022). Development of an early fire detection technique using a passive infrared sensor and deep neural networks. Fire Technology, 58, 3529–3552. </w:t>
      </w:r>
      <w:hyperlink r:id="rId61">
        <w:r w:rsidR="006C7AB3">
          <w:rPr>
            <w:sz w:val="20"/>
            <w:szCs w:val="20"/>
          </w:rPr>
          <w:t>https://doi.org/10.1007/s10694-022-01319-x</w:t>
        </w:r>
      </w:hyperlink>
    </w:p>
    <w:p w14:paraId="3CD15892" w14:textId="77777777" w:rsidR="006C7AB3" w:rsidRDefault="009A6A18">
      <w:pPr>
        <w:pBdr>
          <w:top w:val="nil"/>
          <w:left w:val="nil"/>
          <w:bottom w:val="nil"/>
          <w:right w:val="nil"/>
          <w:between w:val="nil"/>
        </w:pBdr>
        <w:ind w:left="426" w:right="-35" w:hanging="426"/>
        <w:jc w:val="both"/>
        <w:rPr>
          <w:sz w:val="20"/>
          <w:szCs w:val="20"/>
        </w:rPr>
      </w:pPr>
      <w:r>
        <w:rPr>
          <w:sz w:val="20"/>
          <w:szCs w:val="20"/>
        </w:rPr>
        <w:t xml:space="preserve">Yang, Y., Wang, X. F., Pan, M. Y., &amp; et al. (2023). Evaluation on algorithm reliability and efficiency for an image flame detection technology. Journal of Thermal Analysis and Calorimetry, 148, 5063–5070. </w:t>
      </w:r>
      <w:hyperlink r:id="rId62">
        <w:r w:rsidR="006C7AB3">
          <w:rPr>
            <w:sz w:val="20"/>
            <w:szCs w:val="20"/>
          </w:rPr>
          <w:t>https://doi.org/10.1007/s10973-023-12012-8</w:t>
        </w:r>
      </w:hyperlink>
    </w:p>
    <w:p w14:paraId="463FB38D" w14:textId="77777777" w:rsidR="006C7AB3" w:rsidRDefault="009A6A18">
      <w:pPr>
        <w:pBdr>
          <w:top w:val="nil"/>
          <w:left w:val="nil"/>
          <w:bottom w:val="nil"/>
          <w:right w:val="nil"/>
          <w:between w:val="nil"/>
        </w:pBdr>
        <w:ind w:left="426" w:right="-35" w:hanging="426"/>
        <w:jc w:val="both"/>
        <w:rPr>
          <w:sz w:val="20"/>
          <w:szCs w:val="20"/>
        </w:rPr>
      </w:pPr>
      <w:r>
        <w:rPr>
          <w:sz w:val="20"/>
          <w:szCs w:val="20"/>
        </w:rPr>
        <w:t xml:space="preserve">Yang, Y., Wang, XF., Pan, MY. et al. Evaluation on algorithm reliability and efficiency for an image flame detection technology. J Therm Anal Calorim 148, 5063–5070 (2023). </w:t>
      </w:r>
      <w:hyperlink r:id="rId63">
        <w:r w:rsidR="006C7AB3">
          <w:rPr>
            <w:sz w:val="20"/>
            <w:szCs w:val="20"/>
          </w:rPr>
          <w:t>https://doi.org/10.1007/s10973-023-12012-8</w:t>
        </w:r>
      </w:hyperlink>
    </w:p>
    <w:p w14:paraId="14D81240" w14:textId="77777777" w:rsidR="006C7AB3" w:rsidRDefault="009A6A18">
      <w:pPr>
        <w:pBdr>
          <w:top w:val="nil"/>
          <w:left w:val="nil"/>
          <w:bottom w:val="nil"/>
          <w:right w:val="nil"/>
          <w:between w:val="nil"/>
        </w:pBdr>
        <w:ind w:left="426" w:right="-35" w:hanging="426"/>
        <w:jc w:val="both"/>
        <w:rPr>
          <w:sz w:val="20"/>
          <w:szCs w:val="20"/>
        </w:rPr>
      </w:pPr>
      <w:r>
        <w:rPr>
          <w:sz w:val="20"/>
          <w:szCs w:val="20"/>
        </w:rPr>
        <w:t xml:space="preserve">Yumang, A. N., Lazaro, J. B., Ongpauco, J. N. A., Solis, M. V., Aquino, J. -J. M., &amp; Cruz, J. D. R. (2023). Ion-mobility spectrometry – MQ5 sensor system for gas refilling stations. In 2023 IEEE 5th Eurasia Conference </w:t>
      </w:r>
      <w:r>
        <w:rPr>
          <w:sz w:val="20"/>
          <w:szCs w:val="20"/>
        </w:rPr>
        <w:lastRenderedPageBreak/>
        <w:t xml:space="preserve">on IOT, Communication and Engineering (ECICE) (pp. 212–214). IEEE. </w:t>
      </w:r>
      <w:hyperlink r:id="rId64">
        <w:r w:rsidR="006C7AB3">
          <w:rPr>
            <w:sz w:val="20"/>
            <w:szCs w:val="20"/>
          </w:rPr>
          <w:t>https://doi.org/10.1109/ECICE59523.2023.10383145</w:t>
        </w:r>
      </w:hyperlink>
    </w:p>
    <w:p w14:paraId="4040D58D" w14:textId="77777777" w:rsidR="006C7AB3" w:rsidRDefault="009A6A18">
      <w:pPr>
        <w:rPr>
          <w:sz w:val="20"/>
          <w:szCs w:val="20"/>
        </w:rPr>
      </w:pPr>
      <w:r>
        <w:br w:type="page"/>
      </w:r>
    </w:p>
    <w:p w14:paraId="124D53D3" w14:textId="77777777" w:rsidR="006C7AB3" w:rsidRDefault="009A6A18">
      <w:pPr>
        <w:jc w:val="center"/>
        <w:rPr>
          <w:b/>
          <w:color w:val="000000"/>
          <w:sz w:val="20"/>
          <w:szCs w:val="20"/>
        </w:rPr>
      </w:pPr>
      <w:r>
        <w:rPr>
          <w:b/>
          <w:color w:val="000000"/>
          <w:sz w:val="20"/>
          <w:szCs w:val="20"/>
        </w:rPr>
        <w:lastRenderedPageBreak/>
        <w:t>VI. APPENDICES</w:t>
      </w:r>
    </w:p>
    <w:p w14:paraId="3B9571B6" w14:textId="77777777" w:rsidR="006C7AB3" w:rsidRPr="00E6093A" w:rsidRDefault="009A6A18">
      <w:pPr>
        <w:rPr>
          <w:b/>
          <w:color w:val="000000"/>
          <w:sz w:val="20"/>
          <w:szCs w:val="20"/>
        </w:rPr>
      </w:pPr>
      <w:r w:rsidRPr="00E6093A">
        <w:rPr>
          <w:b/>
          <w:color w:val="000000"/>
          <w:sz w:val="20"/>
          <w:szCs w:val="20"/>
        </w:rPr>
        <w:t>MANUAL</w:t>
      </w:r>
    </w:p>
    <w:p w14:paraId="6F382576" w14:textId="77777777" w:rsidR="006C7AB3" w:rsidRPr="00E6093A" w:rsidRDefault="006C7AB3">
      <w:pPr>
        <w:rPr>
          <w:b/>
          <w:color w:val="000000"/>
          <w:sz w:val="20"/>
          <w:szCs w:val="20"/>
        </w:rPr>
      </w:pPr>
    </w:p>
    <w:p w14:paraId="5802119B" w14:textId="77777777" w:rsidR="006C7AB3" w:rsidRPr="00E6093A" w:rsidRDefault="009A6A18" w:rsidP="0010340F">
      <w:pPr>
        <w:ind w:firstLine="426"/>
        <w:jc w:val="both"/>
        <w:rPr>
          <w:color w:val="000000"/>
          <w:sz w:val="20"/>
          <w:szCs w:val="20"/>
        </w:rPr>
      </w:pPr>
      <w:r w:rsidRPr="00E6093A">
        <w:rPr>
          <w:color w:val="000000"/>
          <w:sz w:val="20"/>
          <w:szCs w:val="20"/>
        </w:rPr>
        <w:t>The semi-autonomous firefighting robot with SMS notification capabilities can be operated according to the detailed instructions in this user manual. This robot is intended to respond quickly to fire situations; it may be operated from a mobile device and delivers SMS alerts.</w:t>
      </w:r>
    </w:p>
    <w:p w14:paraId="626A5D52" w14:textId="77777777" w:rsidR="006C7AB3" w:rsidRPr="00E6093A" w:rsidRDefault="006C7AB3">
      <w:pPr>
        <w:rPr>
          <w:color w:val="000000"/>
          <w:sz w:val="20"/>
          <w:szCs w:val="20"/>
        </w:rPr>
      </w:pPr>
    </w:p>
    <w:p w14:paraId="258AEFDA" w14:textId="77777777" w:rsidR="006C7AB3" w:rsidRPr="00E6093A" w:rsidRDefault="009A6A18">
      <w:pPr>
        <w:ind w:left="426" w:hanging="426"/>
        <w:jc w:val="both"/>
        <w:rPr>
          <w:b/>
          <w:sz w:val="20"/>
          <w:szCs w:val="20"/>
        </w:rPr>
      </w:pPr>
      <w:r w:rsidRPr="00E6093A">
        <w:rPr>
          <w:b/>
          <w:sz w:val="20"/>
          <w:szCs w:val="20"/>
        </w:rPr>
        <w:t>System Overview</w:t>
      </w:r>
    </w:p>
    <w:p w14:paraId="1732D869" w14:textId="77777777" w:rsidR="0010340F" w:rsidRPr="00E6093A" w:rsidRDefault="0010340F">
      <w:pPr>
        <w:ind w:left="426" w:hanging="426"/>
        <w:jc w:val="both"/>
        <w:rPr>
          <w:b/>
          <w:sz w:val="20"/>
          <w:szCs w:val="20"/>
        </w:rPr>
      </w:pPr>
    </w:p>
    <w:p w14:paraId="5E204899" w14:textId="77777777" w:rsidR="006C7AB3" w:rsidRPr="00E6093A" w:rsidRDefault="009A6A18">
      <w:pPr>
        <w:ind w:left="426" w:hanging="426"/>
        <w:jc w:val="both"/>
        <w:rPr>
          <w:sz w:val="20"/>
          <w:szCs w:val="20"/>
        </w:rPr>
      </w:pPr>
      <w:r w:rsidRPr="00E6093A">
        <w:rPr>
          <w:sz w:val="20"/>
          <w:szCs w:val="20"/>
        </w:rPr>
        <w:t>The robot is made to detect and put out fires in a variety of situations. It includes:</w:t>
      </w:r>
    </w:p>
    <w:p w14:paraId="178DFD96" w14:textId="77777777" w:rsidR="006C7AB3" w:rsidRPr="00E6093A" w:rsidRDefault="009A6A18">
      <w:pPr>
        <w:numPr>
          <w:ilvl w:val="0"/>
          <w:numId w:val="2"/>
        </w:numPr>
        <w:pBdr>
          <w:top w:val="nil"/>
          <w:left w:val="nil"/>
          <w:bottom w:val="nil"/>
          <w:right w:val="nil"/>
          <w:between w:val="nil"/>
        </w:pBdr>
        <w:jc w:val="both"/>
        <w:rPr>
          <w:color w:val="000000"/>
          <w:sz w:val="20"/>
          <w:szCs w:val="20"/>
        </w:rPr>
      </w:pPr>
      <w:r w:rsidRPr="00E6093A">
        <w:rPr>
          <w:color w:val="000000"/>
          <w:sz w:val="20"/>
          <w:szCs w:val="20"/>
        </w:rPr>
        <w:t>Semi-autonomous navigation</w:t>
      </w:r>
    </w:p>
    <w:p w14:paraId="3D461B77" w14:textId="77777777" w:rsidR="006C7AB3" w:rsidRPr="00E6093A" w:rsidRDefault="009A6A18">
      <w:pPr>
        <w:numPr>
          <w:ilvl w:val="0"/>
          <w:numId w:val="2"/>
        </w:numPr>
        <w:pBdr>
          <w:top w:val="nil"/>
          <w:left w:val="nil"/>
          <w:bottom w:val="nil"/>
          <w:right w:val="nil"/>
          <w:between w:val="nil"/>
        </w:pBdr>
        <w:rPr>
          <w:color w:val="000000"/>
          <w:sz w:val="20"/>
          <w:szCs w:val="20"/>
        </w:rPr>
      </w:pPr>
      <w:r w:rsidRPr="00E6093A">
        <w:rPr>
          <w:color w:val="000000"/>
          <w:sz w:val="20"/>
          <w:szCs w:val="20"/>
        </w:rPr>
        <w:t>Sensors for fire detection</w:t>
      </w:r>
    </w:p>
    <w:p w14:paraId="45987202" w14:textId="77777777" w:rsidR="006C7AB3" w:rsidRPr="00E6093A" w:rsidRDefault="009A6A18">
      <w:pPr>
        <w:numPr>
          <w:ilvl w:val="0"/>
          <w:numId w:val="2"/>
        </w:numPr>
        <w:pBdr>
          <w:top w:val="nil"/>
          <w:left w:val="nil"/>
          <w:bottom w:val="nil"/>
          <w:right w:val="nil"/>
          <w:between w:val="nil"/>
        </w:pBdr>
        <w:jc w:val="both"/>
        <w:rPr>
          <w:color w:val="000000"/>
          <w:sz w:val="20"/>
          <w:szCs w:val="20"/>
        </w:rPr>
      </w:pPr>
      <w:r w:rsidRPr="00E6093A">
        <w:rPr>
          <w:color w:val="000000"/>
          <w:sz w:val="20"/>
          <w:szCs w:val="20"/>
        </w:rPr>
        <w:t>Fire Extinguisher</w:t>
      </w:r>
    </w:p>
    <w:p w14:paraId="045A7F09" w14:textId="77777777" w:rsidR="006C7AB3" w:rsidRPr="00E6093A" w:rsidRDefault="009A6A18">
      <w:pPr>
        <w:numPr>
          <w:ilvl w:val="0"/>
          <w:numId w:val="2"/>
        </w:numPr>
        <w:pBdr>
          <w:top w:val="nil"/>
          <w:left w:val="nil"/>
          <w:bottom w:val="nil"/>
          <w:right w:val="nil"/>
          <w:between w:val="nil"/>
        </w:pBdr>
        <w:jc w:val="both"/>
        <w:rPr>
          <w:color w:val="000000"/>
          <w:sz w:val="20"/>
          <w:szCs w:val="20"/>
        </w:rPr>
      </w:pPr>
      <w:r w:rsidRPr="00E6093A">
        <w:rPr>
          <w:color w:val="000000"/>
          <w:sz w:val="20"/>
          <w:szCs w:val="20"/>
        </w:rPr>
        <w:t>SMS alert system for real-time notifications</w:t>
      </w:r>
    </w:p>
    <w:p w14:paraId="1EC83A9D" w14:textId="77777777" w:rsidR="006C7AB3" w:rsidRPr="00E6093A" w:rsidRDefault="006C7AB3">
      <w:pPr>
        <w:pBdr>
          <w:top w:val="nil"/>
          <w:left w:val="nil"/>
          <w:bottom w:val="nil"/>
          <w:right w:val="nil"/>
          <w:between w:val="nil"/>
        </w:pBdr>
        <w:ind w:left="720"/>
        <w:jc w:val="both"/>
        <w:rPr>
          <w:rFonts w:ascii="Calibri" w:eastAsia="Calibri" w:hAnsi="Calibri" w:cs="Calibri"/>
          <w:color w:val="000000"/>
          <w:sz w:val="20"/>
          <w:szCs w:val="20"/>
        </w:rPr>
      </w:pPr>
    </w:p>
    <w:p w14:paraId="027D514F" w14:textId="77777777" w:rsidR="006C7AB3" w:rsidRPr="00E6093A" w:rsidRDefault="009A6A18">
      <w:pPr>
        <w:jc w:val="both"/>
        <w:rPr>
          <w:b/>
          <w:sz w:val="20"/>
          <w:szCs w:val="20"/>
        </w:rPr>
      </w:pPr>
      <w:r w:rsidRPr="00E6093A">
        <w:rPr>
          <w:b/>
          <w:sz w:val="20"/>
          <w:szCs w:val="20"/>
        </w:rPr>
        <w:t>Setup Instructions</w:t>
      </w:r>
    </w:p>
    <w:p w14:paraId="338082E7" w14:textId="77777777" w:rsidR="0010340F" w:rsidRPr="00E6093A" w:rsidRDefault="0010340F">
      <w:pPr>
        <w:jc w:val="both"/>
        <w:rPr>
          <w:sz w:val="20"/>
          <w:szCs w:val="20"/>
        </w:rPr>
      </w:pPr>
    </w:p>
    <w:p w14:paraId="1CA506FD" w14:textId="77777777" w:rsidR="006C7AB3" w:rsidRPr="00E6093A" w:rsidRDefault="009A6A18">
      <w:pPr>
        <w:numPr>
          <w:ilvl w:val="0"/>
          <w:numId w:val="3"/>
        </w:numPr>
        <w:jc w:val="both"/>
        <w:rPr>
          <w:sz w:val="20"/>
          <w:szCs w:val="20"/>
        </w:rPr>
      </w:pPr>
      <w:r w:rsidRPr="00E6093A">
        <w:rPr>
          <w:b/>
          <w:sz w:val="20"/>
          <w:szCs w:val="20"/>
        </w:rPr>
        <w:t>Unboxing</w:t>
      </w:r>
      <w:r w:rsidRPr="00E6093A">
        <w:rPr>
          <w:sz w:val="20"/>
          <w:szCs w:val="20"/>
        </w:rPr>
        <w:t>: Carefully unpack the robot and its components.</w:t>
      </w:r>
    </w:p>
    <w:p w14:paraId="0209CFBD" w14:textId="77777777" w:rsidR="006C7AB3" w:rsidRPr="00E6093A" w:rsidRDefault="009A6A18">
      <w:pPr>
        <w:numPr>
          <w:ilvl w:val="0"/>
          <w:numId w:val="3"/>
        </w:numPr>
        <w:jc w:val="both"/>
        <w:rPr>
          <w:sz w:val="20"/>
          <w:szCs w:val="20"/>
        </w:rPr>
      </w:pPr>
      <w:r w:rsidRPr="00E6093A">
        <w:rPr>
          <w:b/>
          <w:sz w:val="20"/>
          <w:szCs w:val="20"/>
        </w:rPr>
        <w:t>Battery Installation</w:t>
      </w:r>
      <w:r w:rsidRPr="00E6093A">
        <w:rPr>
          <w:sz w:val="20"/>
          <w:szCs w:val="20"/>
        </w:rPr>
        <w:t>:</w:t>
      </w:r>
    </w:p>
    <w:p w14:paraId="4D733623" w14:textId="77777777" w:rsidR="006C7AB3" w:rsidRPr="00E6093A" w:rsidRDefault="009A6A18">
      <w:pPr>
        <w:numPr>
          <w:ilvl w:val="1"/>
          <w:numId w:val="3"/>
        </w:numPr>
        <w:jc w:val="both"/>
        <w:rPr>
          <w:sz w:val="20"/>
          <w:szCs w:val="20"/>
        </w:rPr>
      </w:pPr>
      <w:r w:rsidRPr="00E6093A">
        <w:rPr>
          <w:sz w:val="20"/>
          <w:szCs w:val="20"/>
        </w:rPr>
        <w:t>Open the battery compartment.</w:t>
      </w:r>
    </w:p>
    <w:p w14:paraId="57F0CA90" w14:textId="77777777" w:rsidR="006C7AB3" w:rsidRPr="00E6093A" w:rsidRDefault="009A6A18">
      <w:pPr>
        <w:numPr>
          <w:ilvl w:val="1"/>
          <w:numId w:val="3"/>
        </w:numPr>
        <w:jc w:val="both"/>
        <w:rPr>
          <w:sz w:val="20"/>
          <w:szCs w:val="20"/>
        </w:rPr>
      </w:pPr>
      <w:r w:rsidRPr="00E6093A">
        <w:rPr>
          <w:sz w:val="20"/>
          <w:szCs w:val="20"/>
        </w:rPr>
        <w:t>Insert the battery and ensure its securely connected.</w:t>
      </w:r>
    </w:p>
    <w:p w14:paraId="4B97CBBB" w14:textId="77777777" w:rsidR="006C7AB3" w:rsidRPr="00E6093A" w:rsidRDefault="009A6A18">
      <w:pPr>
        <w:numPr>
          <w:ilvl w:val="0"/>
          <w:numId w:val="3"/>
        </w:numPr>
        <w:jc w:val="both"/>
        <w:rPr>
          <w:b/>
          <w:sz w:val="20"/>
          <w:szCs w:val="20"/>
        </w:rPr>
      </w:pPr>
      <w:r w:rsidRPr="00E6093A">
        <w:rPr>
          <w:b/>
          <w:sz w:val="20"/>
          <w:szCs w:val="20"/>
        </w:rPr>
        <w:t>App Installation:</w:t>
      </w:r>
    </w:p>
    <w:p w14:paraId="196FA179" w14:textId="77777777" w:rsidR="006C7AB3" w:rsidRPr="00E6093A" w:rsidRDefault="009A6A18">
      <w:pPr>
        <w:numPr>
          <w:ilvl w:val="1"/>
          <w:numId w:val="3"/>
        </w:numPr>
        <w:jc w:val="both"/>
        <w:rPr>
          <w:sz w:val="20"/>
          <w:szCs w:val="20"/>
        </w:rPr>
      </w:pPr>
      <w:r w:rsidRPr="00E6093A">
        <w:rPr>
          <w:sz w:val="20"/>
          <w:szCs w:val="20"/>
        </w:rPr>
        <w:t>Download the mobile controller app from the relevant app store.</w:t>
      </w:r>
    </w:p>
    <w:p w14:paraId="6A925EF2" w14:textId="77777777" w:rsidR="006C7AB3" w:rsidRPr="00E6093A" w:rsidRDefault="009A6A18">
      <w:pPr>
        <w:numPr>
          <w:ilvl w:val="1"/>
          <w:numId w:val="3"/>
        </w:numPr>
        <w:jc w:val="both"/>
        <w:rPr>
          <w:sz w:val="20"/>
          <w:szCs w:val="20"/>
        </w:rPr>
      </w:pPr>
      <w:r w:rsidRPr="00E6093A">
        <w:rPr>
          <w:sz w:val="20"/>
          <w:szCs w:val="20"/>
        </w:rPr>
        <w:t>Install and open the app.</w:t>
      </w:r>
    </w:p>
    <w:p w14:paraId="0C514867" w14:textId="77777777" w:rsidR="006C7AB3" w:rsidRPr="00E6093A" w:rsidRDefault="009A6A18">
      <w:pPr>
        <w:numPr>
          <w:ilvl w:val="0"/>
          <w:numId w:val="3"/>
        </w:numPr>
        <w:jc w:val="both"/>
        <w:rPr>
          <w:b/>
          <w:sz w:val="20"/>
          <w:szCs w:val="20"/>
        </w:rPr>
      </w:pPr>
      <w:r w:rsidRPr="00E6093A">
        <w:rPr>
          <w:b/>
          <w:sz w:val="20"/>
          <w:szCs w:val="20"/>
        </w:rPr>
        <w:t>Connecting the Robot:</w:t>
      </w:r>
    </w:p>
    <w:p w14:paraId="25534CC5" w14:textId="77777777" w:rsidR="006C7AB3" w:rsidRPr="00E6093A" w:rsidRDefault="009A6A18">
      <w:pPr>
        <w:numPr>
          <w:ilvl w:val="1"/>
          <w:numId w:val="3"/>
        </w:numPr>
        <w:jc w:val="both"/>
        <w:rPr>
          <w:sz w:val="20"/>
          <w:szCs w:val="20"/>
        </w:rPr>
      </w:pPr>
      <w:r w:rsidRPr="00E6093A">
        <w:rPr>
          <w:sz w:val="20"/>
          <w:szCs w:val="20"/>
        </w:rPr>
        <w:t>Power on the robot.</w:t>
      </w:r>
    </w:p>
    <w:p w14:paraId="07B4E1A2" w14:textId="77777777" w:rsidR="006C7AB3" w:rsidRPr="00E6093A" w:rsidRDefault="009A6A18">
      <w:pPr>
        <w:numPr>
          <w:ilvl w:val="1"/>
          <w:numId w:val="3"/>
        </w:numPr>
        <w:jc w:val="both"/>
        <w:rPr>
          <w:sz w:val="20"/>
          <w:szCs w:val="20"/>
        </w:rPr>
      </w:pPr>
      <w:r w:rsidRPr="00E6093A">
        <w:rPr>
          <w:sz w:val="20"/>
          <w:szCs w:val="20"/>
        </w:rPr>
        <w:t>Connect to the robot's Bluetooth Module through the app.</w:t>
      </w:r>
    </w:p>
    <w:p w14:paraId="4140C2F1" w14:textId="040172AF" w:rsidR="006C7AB3" w:rsidRPr="00E6093A" w:rsidRDefault="009A6A18">
      <w:pPr>
        <w:numPr>
          <w:ilvl w:val="1"/>
          <w:numId w:val="3"/>
        </w:numPr>
        <w:jc w:val="both"/>
        <w:rPr>
          <w:sz w:val="20"/>
          <w:szCs w:val="20"/>
        </w:rPr>
      </w:pPr>
      <w:r w:rsidRPr="00E6093A">
        <w:rPr>
          <w:sz w:val="20"/>
          <w:szCs w:val="20"/>
        </w:rPr>
        <w:t xml:space="preserve">Open the menu tab and select “Connect to </w:t>
      </w:r>
      <w:r w:rsidR="00C03648" w:rsidRPr="00E6093A">
        <w:rPr>
          <w:sz w:val="20"/>
          <w:szCs w:val="20"/>
        </w:rPr>
        <w:t>Car.”</w:t>
      </w:r>
    </w:p>
    <w:p w14:paraId="6C836F24" w14:textId="4CF7361E" w:rsidR="006C7AB3" w:rsidRPr="00E6093A" w:rsidRDefault="009A6A18">
      <w:pPr>
        <w:numPr>
          <w:ilvl w:val="1"/>
          <w:numId w:val="3"/>
        </w:numPr>
        <w:jc w:val="both"/>
        <w:rPr>
          <w:sz w:val="20"/>
          <w:szCs w:val="20"/>
        </w:rPr>
      </w:pPr>
      <w:r w:rsidRPr="00E6093A">
        <w:rPr>
          <w:sz w:val="20"/>
          <w:szCs w:val="20"/>
        </w:rPr>
        <w:t xml:space="preserve">Select car’s Bluetooth module “H-C 2010-06-01” and wait the device to be </w:t>
      </w:r>
      <w:r w:rsidR="00C03648" w:rsidRPr="00E6093A">
        <w:rPr>
          <w:sz w:val="20"/>
          <w:szCs w:val="20"/>
        </w:rPr>
        <w:t>connected.</w:t>
      </w:r>
    </w:p>
    <w:p w14:paraId="094B9EE2" w14:textId="77777777" w:rsidR="006C7AB3" w:rsidRPr="00E6093A" w:rsidRDefault="009A6A18">
      <w:pPr>
        <w:numPr>
          <w:ilvl w:val="0"/>
          <w:numId w:val="3"/>
        </w:numPr>
        <w:jc w:val="both"/>
        <w:rPr>
          <w:b/>
          <w:sz w:val="20"/>
          <w:szCs w:val="20"/>
        </w:rPr>
      </w:pPr>
      <w:r w:rsidRPr="00E6093A">
        <w:rPr>
          <w:b/>
          <w:sz w:val="20"/>
          <w:szCs w:val="20"/>
        </w:rPr>
        <w:t>Operating Instructions</w:t>
      </w:r>
    </w:p>
    <w:p w14:paraId="351AFFAC" w14:textId="77777777" w:rsidR="006C7AB3" w:rsidRPr="00E6093A" w:rsidRDefault="009A6A18">
      <w:pPr>
        <w:numPr>
          <w:ilvl w:val="1"/>
          <w:numId w:val="3"/>
        </w:numPr>
        <w:jc w:val="both"/>
        <w:rPr>
          <w:sz w:val="20"/>
          <w:szCs w:val="20"/>
        </w:rPr>
      </w:pPr>
      <w:r w:rsidRPr="00E6093A">
        <w:rPr>
          <w:sz w:val="20"/>
          <w:szCs w:val="20"/>
        </w:rPr>
        <w:t>Launch the mobile controller app.</w:t>
      </w:r>
    </w:p>
    <w:p w14:paraId="67CF2C78" w14:textId="77777777" w:rsidR="006C7AB3" w:rsidRPr="00E6093A" w:rsidRDefault="009A6A18">
      <w:pPr>
        <w:numPr>
          <w:ilvl w:val="1"/>
          <w:numId w:val="3"/>
        </w:numPr>
        <w:jc w:val="both"/>
        <w:rPr>
          <w:sz w:val="20"/>
          <w:szCs w:val="20"/>
        </w:rPr>
      </w:pPr>
      <w:r w:rsidRPr="00E6093A">
        <w:rPr>
          <w:sz w:val="20"/>
          <w:szCs w:val="20"/>
        </w:rPr>
        <w:t>Use the joystick interface to navigate the robot.</w:t>
      </w:r>
    </w:p>
    <w:p w14:paraId="11E9E046" w14:textId="77777777" w:rsidR="006C7AB3" w:rsidRPr="00E6093A" w:rsidRDefault="009A6A18">
      <w:pPr>
        <w:ind w:left="1440"/>
        <w:jc w:val="both"/>
        <w:rPr>
          <w:sz w:val="20"/>
          <w:szCs w:val="20"/>
        </w:rPr>
      </w:pPr>
      <w:r w:rsidRPr="00E6093A">
        <w:rPr>
          <w:sz w:val="20"/>
          <w:szCs w:val="20"/>
        </w:rPr>
        <w:t>(The robot will automatically turn on the fire extinguisher to put out the fire if it finds one.)</w:t>
      </w:r>
    </w:p>
    <w:p w14:paraId="544D8763" w14:textId="77777777" w:rsidR="006C7AB3" w:rsidRPr="00E6093A" w:rsidRDefault="006C7AB3">
      <w:pPr>
        <w:ind w:left="1440"/>
        <w:jc w:val="both"/>
        <w:rPr>
          <w:sz w:val="20"/>
          <w:szCs w:val="20"/>
        </w:rPr>
      </w:pPr>
    </w:p>
    <w:p w14:paraId="3D4FD661" w14:textId="77777777" w:rsidR="006C7AB3" w:rsidRPr="00E6093A" w:rsidRDefault="009A6A18">
      <w:pPr>
        <w:jc w:val="both"/>
        <w:rPr>
          <w:b/>
          <w:sz w:val="20"/>
          <w:szCs w:val="20"/>
        </w:rPr>
      </w:pPr>
      <w:r w:rsidRPr="00E6093A">
        <w:rPr>
          <w:b/>
          <w:sz w:val="20"/>
          <w:szCs w:val="20"/>
        </w:rPr>
        <w:t>SMS Notification Configuration</w:t>
      </w:r>
    </w:p>
    <w:p w14:paraId="16A0EBDE" w14:textId="77777777" w:rsidR="0010340F" w:rsidRPr="00E6093A" w:rsidRDefault="0010340F">
      <w:pPr>
        <w:jc w:val="both"/>
        <w:rPr>
          <w:b/>
          <w:sz w:val="20"/>
          <w:szCs w:val="20"/>
        </w:rPr>
      </w:pPr>
    </w:p>
    <w:p w14:paraId="3AE012EB" w14:textId="77777777" w:rsidR="006C7AB3" w:rsidRPr="00E6093A" w:rsidRDefault="009A6A18" w:rsidP="0010340F">
      <w:pPr>
        <w:ind w:firstLine="720"/>
        <w:jc w:val="both"/>
        <w:rPr>
          <w:sz w:val="20"/>
          <w:szCs w:val="20"/>
        </w:rPr>
      </w:pPr>
      <w:r w:rsidRPr="00E6093A">
        <w:rPr>
          <w:sz w:val="20"/>
          <w:szCs w:val="20"/>
        </w:rPr>
        <w:t>The developer will automatically encrypt the number you provided when purchasing this robot so that you can receive an SMS notification in scenario in which the robot senses a fire.</w:t>
      </w:r>
    </w:p>
    <w:p w14:paraId="41428661" w14:textId="77777777" w:rsidR="006C7AB3" w:rsidRPr="00E6093A" w:rsidRDefault="006C7AB3">
      <w:pPr>
        <w:jc w:val="both"/>
        <w:rPr>
          <w:sz w:val="20"/>
          <w:szCs w:val="20"/>
        </w:rPr>
      </w:pPr>
    </w:p>
    <w:p w14:paraId="302A1C3E" w14:textId="77777777" w:rsidR="006C7AB3" w:rsidRPr="00E6093A" w:rsidRDefault="009A6A18">
      <w:pPr>
        <w:jc w:val="both"/>
        <w:rPr>
          <w:b/>
          <w:sz w:val="20"/>
          <w:szCs w:val="20"/>
        </w:rPr>
      </w:pPr>
      <w:r w:rsidRPr="00E6093A">
        <w:rPr>
          <w:b/>
          <w:sz w:val="20"/>
          <w:szCs w:val="20"/>
        </w:rPr>
        <w:t>Maintenance and Troubleshooting</w:t>
      </w:r>
    </w:p>
    <w:p w14:paraId="34DBEAD6" w14:textId="77777777" w:rsidR="0010340F" w:rsidRPr="00E6093A" w:rsidRDefault="0010340F">
      <w:pPr>
        <w:jc w:val="both"/>
        <w:rPr>
          <w:b/>
          <w:sz w:val="20"/>
          <w:szCs w:val="20"/>
        </w:rPr>
      </w:pPr>
    </w:p>
    <w:p w14:paraId="5A8A4AAB" w14:textId="77777777" w:rsidR="006C7AB3" w:rsidRPr="00E6093A" w:rsidRDefault="009A6A18">
      <w:pPr>
        <w:numPr>
          <w:ilvl w:val="0"/>
          <w:numId w:val="4"/>
        </w:numPr>
        <w:jc w:val="both"/>
        <w:rPr>
          <w:sz w:val="20"/>
          <w:szCs w:val="20"/>
        </w:rPr>
      </w:pPr>
      <w:r w:rsidRPr="00E6093A">
        <w:rPr>
          <w:b/>
          <w:sz w:val="20"/>
          <w:szCs w:val="20"/>
        </w:rPr>
        <w:t>Regular Checks:</w:t>
      </w:r>
      <w:r w:rsidRPr="00E6093A">
        <w:rPr>
          <w:sz w:val="20"/>
          <w:szCs w:val="20"/>
        </w:rPr>
        <w:t xml:space="preserve"> Inspect sensors and suppression system for blockages or damage.</w:t>
      </w:r>
    </w:p>
    <w:p w14:paraId="065F5B4A" w14:textId="77777777" w:rsidR="006C7AB3" w:rsidRPr="00E6093A" w:rsidRDefault="009A6A18">
      <w:pPr>
        <w:numPr>
          <w:ilvl w:val="0"/>
          <w:numId w:val="4"/>
        </w:numPr>
        <w:jc w:val="both"/>
        <w:rPr>
          <w:sz w:val="20"/>
          <w:szCs w:val="20"/>
        </w:rPr>
      </w:pPr>
      <w:r w:rsidRPr="00E6093A">
        <w:rPr>
          <w:b/>
          <w:sz w:val="20"/>
          <w:szCs w:val="20"/>
        </w:rPr>
        <w:t>Battery Maintenance:</w:t>
      </w:r>
      <w:r w:rsidRPr="00E6093A">
        <w:rPr>
          <w:sz w:val="20"/>
          <w:szCs w:val="20"/>
        </w:rPr>
        <w:t xml:space="preserve"> Charge the battery fully before use and store it in a cool, dry place.</w:t>
      </w:r>
    </w:p>
    <w:p w14:paraId="133DDF35" w14:textId="77777777" w:rsidR="006C7AB3" w:rsidRPr="00E6093A" w:rsidRDefault="009A6A18">
      <w:pPr>
        <w:numPr>
          <w:ilvl w:val="0"/>
          <w:numId w:val="4"/>
        </w:numPr>
        <w:jc w:val="both"/>
        <w:rPr>
          <w:sz w:val="20"/>
          <w:szCs w:val="20"/>
        </w:rPr>
      </w:pPr>
      <w:r w:rsidRPr="00E6093A">
        <w:rPr>
          <w:b/>
          <w:sz w:val="20"/>
          <w:szCs w:val="20"/>
        </w:rPr>
        <w:t>Troubleshooting:</w:t>
      </w:r>
    </w:p>
    <w:p w14:paraId="47A8A602" w14:textId="0E509289" w:rsidR="006C7AB3" w:rsidRPr="00E6093A" w:rsidRDefault="009A6A18">
      <w:pPr>
        <w:numPr>
          <w:ilvl w:val="1"/>
          <w:numId w:val="4"/>
        </w:numPr>
        <w:jc w:val="both"/>
        <w:rPr>
          <w:sz w:val="20"/>
          <w:szCs w:val="20"/>
        </w:rPr>
      </w:pPr>
      <w:r w:rsidRPr="00E6093A">
        <w:rPr>
          <w:b/>
          <w:sz w:val="20"/>
          <w:szCs w:val="20"/>
        </w:rPr>
        <w:t xml:space="preserve">Robot </w:t>
      </w:r>
      <w:r w:rsidR="00ED714E" w:rsidRPr="00E6093A">
        <w:rPr>
          <w:b/>
          <w:sz w:val="20"/>
          <w:szCs w:val="20"/>
        </w:rPr>
        <w:t>Will not</w:t>
      </w:r>
      <w:r w:rsidRPr="00E6093A">
        <w:rPr>
          <w:b/>
          <w:sz w:val="20"/>
          <w:szCs w:val="20"/>
        </w:rPr>
        <w:t xml:space="preserve"> Start:</w:t>
      </w:r>
      <w:r w:rsidRPr="00E6093A">
        <w:rPr>
          <w:sz w:val="20"/>
          <w:szCs w:val="20"/>
        </w:rPr>
        <w:t xml:space="preserve"> Check battery connections.</w:t>
      </w:r>
    </w:p>
    <w:p w14:paraId="2BF56595" w14:textId="77777777" w:rsidR="006C7AB3" w:rsidRPr="00E6093A" w:rsidRDefault="009A6A18">
      <w:pPr>
        <w:numPr>
          <w:ilvl w:val="1"/>
          <w:numId w:val="4"/>
        </w:numPr>
        <w:jc w:val="both"/>
        <w:rPr>
          <w:sz w:val="20"/>
          <w:szCs w:val="20"/>
        </w:rPr>
      </w:pPr>
      <w:r w:rsidRPr="00E6093A">
        <w:rPr>
          <w:b/>
          <w:sz w:val="20"/>
          <w:szCs w:val="20"/>
        </w:rPr>
        <w:t>No SMS Notifications:</w:t>
      </w:r>
      <w:r w:rsidRPr="00E6093A">
        <w:rPr>
          <w:sz w:val="20"/>
          <w:szCs w:val="20"/>
        </w:rPr>
        <w:t xml:space="preserve"> Verify phone number and network connection.</w:t>
      </w:r>
    </w:p>
    <w:p w14:paraId="0046CA38" w14:textId="77777777" w:rsidR="006C7AB3" w:rsidRPr="00E6093A" w:rsidRDefault="006C7AB3">
      <w:pPr>
        <w:jc w:val="both"/>
        <w:rPr>
          <w:sz w:val="20"/>
          <w:szCs w:val="20"/>
        </w:rPr>
      </w:pPr>
    </w:p>
    <w:p w14:paraId="36C86597" w14:textId="77777777" w:rsidR="006C7AB3" w:rsidRPr="00E6093A" w:rsidRDefault="009A6A18">
      <w:pPr>
        <w:jc w:val="both"/>
        <w:rPr>
          <w:b/>
          <w:sz w:val="20"/>
          <w:szCs w:val="20"/>
        </w:rPr>
      </w:pPr>
      <w:r w:rsidRPr="00E6093A">
        <w:rPr>
          <w:b/>
          <w:sz w:val="20"/>
          <w:szCs w:val="20"/>
        </w:rPr>
        <w:t>Safety Precautions</w:t>
      </w:r>
    </w:p>
    <w:p w14:paraId="1F160837" w14:textId="77777777" w:rsidR="0010340F" w:rsidRPr="00E6093A" w:rsidRDefault="0010340F">
      <w:pPr>
        <w:jc w:val="both"/>
        <w:rPr>
          <w:b/>
          <w:sz w:val="20"/>
          <w:szCs w:val="20"/>
        </w:rPr>
      </w:pPr>
    </w:p>
    <w:p w14:paraId="40EE21E1" w14:textId="7A873A14" w:rsidR="006C7AB3" w:rsidRPr="007447A6" w:rsidRDefault="009A6A18" w:rsidP="007447A6">
      <w:pPr>
        <w:pStyle w:val="ListParagraph"/>
        <w:numPr>
          <w:ilvl w:val="0"/>
          <w:numId w:val="11"/>
        </w:numPr>
        <w:jc w:val="both"/>
      </w:pPr>
      <w:r w:rsidRPr="007447A6">
        <w:t>Always operate the robot in a safe environment away from flammable materials.</w:t>
      </w:r>
    </w:p>
    <w:p w14:paraId="0A969CAB" w14:textId="3472D97B" w:rsidR="006C7AB3" w:rsidRPr="007447A6" w:rsidRDefault="009A6A18" w:rsidP="007447A6">
      <w:pPr>
        <w:pStyle w:val="ListParagraph"/>
        <w:numPr>
          <w:ilvl w:val="0"/>
          <w:numId w:val="11"/>
        </w:numPr>
        <w:jc w:val="both"/>
      </w:pPr>
      <w:r w:rsidRPr="007447A6">
        <w:t>Do not attempt to modify the robot or its components.</w:t>
      </w:r>
    </w:p>
    <w:p w14:paraId="4F04FD20" w14:textId="42813707" w:rsidR="006C7AB3" w:rsidRPr="007447A6" w:rsidRDefault="009A6A18" w:rsidP="007447A6">
      <w:pPr>
        <w:pStyle w:val="ListParagraph"/>
        <w:numPr>
          <w:ilvl w:val="0"/>
          <w:numId w:val="11"/>
        </w:numPr>
        <w:jc w:val="both"/>
      </w:pPr>
      <w:r w:rsidRPr="007447A6">
        <w:t>Ensure that the robot is not obstructed while in operation.</w:t>
      </w:r>
    </w:p>
    <w:p w14:paraId="0D6F8686" w14:textId="77777777" w:rsidR="006C7AB3" w:rsidRDefault="009A6A18">
      <w:pPr>
        <w:rPr>
          <w:sz w:val="20"/>
          <w:szCs w:val="20"/>
        </w:rPr>
      </w:pPr>
      <w:r>
        <w:br w:type="page"/>
      </w:r>
    </w:p>
    <w:p w14:paraId="0A888A9D" w14:textId="77777777" w:rsidR="006C7AB3" w:rsidRDefault="009A6A18">
      <w:pPr>
        <w:jc w:val="both"/>
        <w:rPr>
          <w:b/>
          <w:sz w:val="20"/>
          <w:szCs w:val="20"/>
        </w:rPr>
      </w:pPr>
      <w:r>
        <w:rPr>
          <w:noProof/>
          <w:lang w:val="en-PH" w:eastAsia="en-PH"/>
        </w:rPr>
        <w:lastRenderedPageBreak/>
        <w:drawing>
          <wp:anchor distT="0" distB="0" distL="0" distR="0" simplePos="0" relativeHeight="251660288" behindDoc="1" locked="0" layoutInCell="1" hidden="0" allowOverlap="1" wp14:anchorId="13A5658D" wp14:editId="4B359EE0">
            <wp:simplePos x="0" y="0"/>
            <wp:positionH relativeFrom="column">
              <wp:posOffset>-436241</wp:posOffset>
            </wp:positionH>
            <wp:positionV relativeFrom="paragraph">
              <wp:posOffset>-186687</wp:posOffset>
            </wp:positionV>
            <wp:extent cx="3721100" cy="2627630"/>
            <wp:effectExtent l="0" t="0" r="0" b="0"/>
            <wp:wrapNone/>
            <wp:docPr id="200800024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3721100" cy="2627630"/>
                    </a:xfrm>
                    <a:prstGeom prst="rect">
                      <a:avLst/>
                    </a:prstGeom>
                    <a:ln/>
                  </pic:spPr>
                </pic:pic>
              </a:graphicData>
            </a:graphic>
          </wp:anchor>
        </w:drawing>
      </w:r>
      <w:r>
        <w:rPr>
          <w:noProof/>
          <w:lang w:val="en-PH" w:eastAsia="en-PH"/>
        </w:rPr>
        <w:drawing>
          <wp:anchor distT="0" distB="0" distL="0" distR="0" simplePos="0" relativeHeight="251661312" behindDoc="1" locked="0" layoutInCell="1" hidden="0" allowOverlap="1" wp14:anchorId="631CCA3E" wp14:editId="6287A8AE">
            <wp:simplePos x="0" y="0"/>
            <wp:positionH relativeFrom="column">
              <wp:posOffset>3333525</wp:posOffset>
            </wp:positionH>
            <wp:positionV relativeFrom="paragraph">
              <wp:posOffset>-190217</wp:posOffset>
            </wp:positionV>
            <wp:extent cx="2861310" cy="4051300"/>
            <wp:effectExtent l="0" t="0" r="0" b="0"/>
            <wp:wrapNone/>
            <wp:docPr id="20080002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2861310" cy="4051300"/>
                    </a:xfrm>
                    <a:prstGeom prst="rect">
                      <a:avLst/>
                    </a:prstGeom>
                    <a:ln/>
                  </pic:spPr>
                </pic:pic>
              </a:graphicData>
            </a:graphic>
          </wp:anchor>
        </w:drawing>
      </w:r>
      <w:r>
        <w:rPr>
          <w:noProof/>
          <w:lang w:val="en-PH" w:eastAsia="en-PH"/>
        </w:rPr>
        <w:drawing>
          <wp:anchor distT="0" distB="0" distL="0" distR="0" simplePos="0" relativeHeight="251662336" behindDoc="1" locked="0" layoutInCell="1" hidden="0" allowOverlap="1" wp14:anchorId="095EF43B" wp14:editId="1ACC26D2">
            <wp:simplePos x="0" y="0"/>
            <wp:positionH relativeFrom="column">
              <wp:posOffset>-477516</wp:posOffset>
            </wp:positionH>
            <wp:positionV relativeFrom="paragraph">
              <wp:posOffset>2555875</wp:posOffset>
            </wp:positionV>
            <wp:extent cx="1812290" cy="1358900"/>
            <wp:effectExtent l="0" t="0" r="0" b="0"/>
            <wp:wrapNone/>
            <wp:docPr id="200800023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7"/>
                    <a:srcRect/>
                    <a:stretch>
                      <a:fillRect/>
                    </a:stretch>
                  </pic:blipFill>
                  <pic:spPr>
                    <a:xfrm>
                      <a:off x="0" y="0"/>
                      <a:ext cx="1812290" cy="1358900"/>
                    </a:xfrm>
                    <a:prstGeom prst="rect">
                      <a:avLst/>
                    </a:prstGeom>
                    <a:ln/>
                  </pic:spPr>
                </pic:pic>
              </a:graphicData>
            </a:graphic>
          </wp:anchor>
        </w:drawing>
      </w:r>
      <w:r>
        <w:rPr>
          <w:noProof/>
          <w:lang w:val="en-PH" w:eastAsia="en-PH"/>
        </w:rPr>
        <w:drawing>
          <wp:anchor distT="0" distB="0" distL="0" distR="0" simplePos="0" relativeHeight="251663360" behindDoc="1" locked="0" layoutInCell="1" hidden="0" allowOverlap="1" wp14:anchorId="24FA0049" wp14:editId="25E9BAA0">
            <wp:simplePos x="0" y="0"/>
            <wp:positionH relativeFrom="column">
              <wp:posOffset>1391920</wp:posOffset>
            </wp:positionH>
            <wp:positionV relativeFrom="paragraph">
              <wp:posOffset>2524125</wp:posOffset>
            </wp:positionV>
            <wp:extent cx="1844675" cy="1383665"/>
            <wp:effectExtent l="0" t="0" r="0" b="0"/>
            <wp:wrapNone/>
            <wp:docPr id="200800023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8"/>
                    <a:srcRect/>
                    <a:stretch>
                      <a:fillRect/>
                    </a:stretch>
                  </pic:blipFill>
                  <pic:spPr>
                    <a:xfrm>
                      <a:off x="0" y="0"/>
                      <a:ext cx="1844675" cy="1383665"/>
                    </a:xfrm>
                    <a:prstGeom prst="rect">
                      <a:avLst/>
                    </a:prstGeom>
                    <a:ln/>
                  </pic:spPr>
                </pic:pic>
              </a:graphicData>
            </a:graphic>
          </wp:anchor>
        </w:drawing>
      </w:r>
    </w:p>
    <w:p w14:paraId="333A6AE6" w14:textId="77777777" w:rsidR="006C7AB3" w:rsidRDefault="006C7AB3">
      <w:pPr>
        <w:jc w:val="both"/>
        <w:rPr>
          <w:b/>
          <w:sz w:val="20"/>
          <w:szCs w:val="20"/>
        </w:rPr>
      </w:pPr>
    </w:p>
    <w:p w14:paraId="6323C66E" w14:textId="77777777" w:rsidR="006C7AB3" w:rsidRDefault="009A6A18">
      <w:pPr>
        <w:jc w:val="both"/>
        <w:rPr>
          <w:b/>
          <w:sz w:val="20"/>
          <w:szCs w:val="20"/>
        </w:rPr>
      </w:pPr>
      <w:r>
        <w:rPr>
          <w:b/>
          <w:sz w:val="20"/>
          <w:szCs w:val="20"/>
        </w:rPr>
        <w:t xml:space="preserve"> </w:t>
      </w:r>
      <w:r>
        <w:rPr>
          <w:noProof/>
          <w:lang w:val="en-PH" w:eastAsia="en-PH"/>
        </w:rPr>
        <w:drawing>
          <wp:anchor distT="0" distB="0" distL="0" distR="0" simplePos="0" relativeHeight="251664384" behindDoc="1" locked="0" layoutInCell="1" hidden="0" allowOverlap="1" wp14:anchorId="12A95841" wp14:editId="05AB7E13">
            <wp:simplePos x="0" y="0"/>
            <wp:positionH relativeFrom="column">
              <wp:posOffset>-495817</wp:posOffset>
            </wp:positionH>
            <wp:positionV relativeFrom="paragraph">
              <wp:posOffset>3722112</wp:posOffset>
            </wp:positionV>
            <wp:extent cx="3714750" cy="2704465"/>
            <wp:effectExtent l="0" t="0" r="0" b="0"/>
            <wp:wrapNone/>
            <wp:docPr id="200800024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9"/>
                    <a:srcRect l="10455" t="12818" r="40396" b="13050"/>
                    <a:stretch>
                      <a:fillRect/>
                    </a:stretch>
                  </pic:blipFill>
                  <pic:spPr>
                    <a:xfrm>
                      <a:off x="0" y="0"/>
                      <a:ext cx="3714750" cy="2704465"/>
                    </a:xfrm>
                    <a:prstGeom prst="rect">
                      <a:avLst/>
                    </a:prstGeom>
                    <a:ln/>
                  </pic:spPr>
                </pic:pic>
              </a:graphicData>
            </a:graphic>
          </wp:anchor>
        </w:drawing>
      </w:r>
      <w:r>
        <w:rPr>
          <w:noProof/>
          <w:lang w:val="en-PH" w:eastAsia="en-PH"/>
        </w:rPr>
        <w:drawing>
          <wp:anchor distT="0" distB="0" distL="0" distR="0" simplePos="0" relativeHeight="251665408" behindDoc="1" locked="0" layoutInCell="1" hidden="0" allowOverlap="1" wp14:anchorId="1F1044D2" wp14:editId="4E2CDC51">
            <wp:simplePos x="0" y="0"/>
            <wp:positionH relativeFrom="column">
              <wp:posOffset>-500059</wp:posOffset>
            </wp:positionH>
            <wp:positionV relativeFrom="paragraph">
              <wp:posOffset>6530949</wp:posOffset>
            </wp:positionV>
            <wp:extent cx="3721418" cy="2480945"/>
            <wp:effectExtent l="0" t="0" r="0" b="0"/>
            <wp:wrapNone/>
            <wp:docPr id="200800023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70"/>
                    <a:srcRect/>
                    <a:stretch>
                      <a:fillRect/>
                    </a:stretch>
                  </pic:blipFill>
                  <pic:spPr>
                    <a:xfrm>
                      <a:off x="0" y="0"/>
                      <a:ext cx="3721418" cy="2480945"/>
                    </a:xfrm>
                    <a:prstGeom prst="rect">
                      <a:avLst/>
                    </a:prstGeom>
                    <a:ln/>
                  </pic:spPr>
                </pic:pic>
              </a:graphicData>
            </a:graphic>
          </wp:anchor>
        </w:drawing>
      </w:r>
      <w:r>
        <w:rPr>
          <w:noProof/>
          <w:lang w:val="en-PH" w:eastAsia="en-PH"/>
        </w:rPr>
        <w:drawing>
          <wp:anchor distT="0" distB="0" distL="0" distR="0" simplePos="0" relativeHeight="251666432" behindDoc="1" locked="0" layoutInCell="1" hidden="0" allowOverlap="1" wp14:anchorId="2A0CF9D3" wp14:editId="4ED8EACB">
            <wp:simplePos x="0" y="0"/>
            <wp:positionH relativeFrom="column">
              <wp:posOffset>3336052</wp:posOffset>
            </wp:positionH>
            <wp:positionV relativeFrom="paragraph">
              <wp:posOffset>3687674</wp:posOffset>
            </wp:positionV>
            <wp:extent cx="2876760" cy="4012793"/>
            <wp:effectExtent l="0" t="0" r="0" b="0"/>
            <wp:wrapNone/>
            <wp:docPr id="200800024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1"/>
                    <a:srcRect l="2342" t="1754" r="5135" b="1568"/>
                    <a:stretch>
                      <a:fillRect/>
                    </a:stretch>
                  </pic:blipFill>
                  <pic:spPr>
                    <a:xfrm>
                      <a:off x="0" y="0"/>
                      <a:ext cx="2876760" cy="4012793"/>
                    </a:xfrm>
                    <a:prstGeom prst="rect">
                      <a:avLst/>
                    </a:prstGeom>
                    <a:ln/>
                  </pic:spPr>
                </pic:pic>
              </a:graphicData>
            </a:graphic>
          </wp:anchor>
        </w:drawing>
      </w:r>
    </w:p>
    <w:sectPr w:rsidR="006C7AB3">
      <w:footerReference w:type="even" r:id="rId72"/>
      <w:footerReference w:type="default" r:id="rId73"/>
      <w:type w:val="continuous"/>
      <w:pgSz w:w="11906" w:h="16838"/>
      <w:pgMar w:top="1170" w:right="1274" w:bottom="810" w:left="1440" w:header="709" w:footer="7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6AD0F5" w14:textId="77777777" w:rsidR="003E0821" w:rsidRDefault="003E0821">
      <w:r>
        <w:separator/>
      </w:r>
    </w:p>
  </w:endnote>
  <w:endnote w:type="continuationSeparator" w:id="0">
    <w:p w14:paraId="57B755C6" w14:textId="77777777" w:rsidR="003E0821" w:rsidRDefault="003E08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50AF869B-4624-4687-BEE8-1BE07FF6546E}"/>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2" w:fontKey="{C29CA54C-BEED-44E6-9EE2-63DF8CADC17B}"/>
    <w:embedBold r:id="rId3" w:fontKey="{5CA7846F-FB0C-4B48-A881-EA6570E5AD9C}"/>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4" w:fontKey="{BB554640-53E2-427D-AA3D-23B8B2DB58B0}"/>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embedRegular r:id="rId5" w:fontKey="{8CE2C092-ECBD-48C9-8F33-0629BF385D40}"/>
    <w:embedBold r:id="rId6" w:fontKey="{E5D35FCC-064A-4B33-8980-528014ACD2F7}"/>
  </w:font>
  <w:font w:name="Georgia">
    <w:panose1 w:val="02040502050405020303"/>
    <w:charset w:val="00"/>
    <w:family w:val="roman"/>
    <w:pitch w:val="variable"/>
    <w:sig w:usb0="00000287" w:usb1="00000000" w:usb2="00000000" w:usb3="00000000" w:csb0="0000009F" w:csb1="00000000"/>
    <w:embedRegular r:id="rId7" w:fontKey="{58B053E0-015D-4377-B2B0-0D9BC25DDAF4}"/>
    <w:embedItalic r:id="rId8" w:fontKey="{6DC5A78C-F92F-42B9-BE53-EADE8391650B}"/>
  </w:font>
  <w:font w:name="Linux Libertine O">
    <w:altName w:val="Cambria"/>
    <w:panose1 w:val="00000000000000000000"/>
    <w:charset w:val="00"/>
    <w:family w:val="roman"/>
    <w:notTrueType/>
    <w:pitch w:val="default"/>
  </w:font>
  <w:font w:name="Gotham Thin">
    <w:altName w:val="Calibri"/>
    <w:panose1 w:val="00000000000000000000"/>
    <w:charset w:val="00"/>
    <w:family w:val="modern"/>
    <w:notTrueType/>
    <w:pitch w:val="variable"/>
    <w:sig w:usb0="A00000AF" w:usb1="50000048" w:usb2="00000000" w:usb3="00000000" w:csb0="00000111" w:csb1="00000000"/>
  </w:font>
  <w:font w:name="Cambria Math">
    <w:panose1 w:val="02040503050406030204"/>
    <w:charset w:val="00"/>
    <w:family w:val="roman"/>
    <w:pitch w:val="variable"/>
    <w:sig w:usb0="E00006FF" w:usb1="420024FF" w:usb2="02000000" w:usb3="00000000" w:csb0="0000019F" w:csb1="00000000"/>
    <w:embedRegular r:id="rId9" w:fontKey="{54C2683F-CD41-482E-923D-269168C6E9AC}"/>
    <w:embedItalic r:id="rId10" w:fontKey="{14F287EF-932B-4240-AB00-66E6FE69DE69}"/>
  </w:font>
  <w:font w:name="Gotham">
    <w:altName w:val="Calibri"/>
    <w:panose1 w:val="02000504020000020004"/>
    <w:charset w:val="00"/>
    <w:family w:val="auto"/>
    <w:pitch w:val="variable"/>
    <w:sig w:usb0="800000A7" w:usb1="00000000" w:usb2="00000000" w:usb3="00000000" w:csb0="00000009" w:csb1="00000000"/>
    <w:embedRegular r:id="rId11" w:fontKey="{22E58C12-3030-476A-992C-3E2E8BCCF94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41A685" w14:textId="77777777" w:rsidR="009A6A18" w:rsidRDefault="009A6A18">
    <w:pPr>
      <w:pBdr>
        <w:top w:val="nil"/>
        <w:left w:val="nil"/>
        <w:bottom w:val="nil"/>
        <w:right w:val="nil"/>
        <w:between w:val="nil"/>
      </w:pBdr>
      <w:tabs>
        <w:tab w:val="center" w:pos="4680"/>
        <w:tab w:val="right" w:pos="9360"/>
      </w:tabs>
      <w:rPr>
        <w:rFonts w:ascii="Gotham Thin" w:eastAsia="Gotham Thin" w:hAnsi="Gotham Thin" w:cs="Gotham Thin"/>
        <w:b/>
        <w:color w:val="000000"/>
        <w:sz w:val="30"/>
        <w:szCs w:val="30"/>
      </w:rPr>
    </w:pPr>
    <w:r>
      <w:rPr>
        <w:rFonts w:ascii="Gotham Thin" w:eastAsia="Gotham Thin" w:hAnsi="Gotham Thin" w:cs="Gotham Thin"/>
        <w:b/>
        <w:color w:val="000000"/>
        <w:sz w:val="30"/>
        <w:szCs w:val="30"/>
      </w:rPr>
      <w:fldChar w:fldCharType="begin"/>
    </w:r>
    <w:r>
      <w:rPr>
        <w:rFonts w:ascii="Gotham Thin" w:eastAsia="Gotham Thin" w:hAnsi="Gotham Thin" w:cs="Gotham Thin"/>
        <w:b/>
        <w:color w:val="000000"/>
        <w:sz w:val="30"/>
        <w:szCs w:val="30"/>
      </w:rPr>
      <w:instrText>PAGE</w:instrText>
    </w:r>
    <w:r>
      <w:rPr>
        <w:rFonts w:ascii="Gotham Thin" w:eastAsia="Gotham Thin" w:hAnsi="Gotham Thin" w:cs="Gotham Thin"/>
        <w:b/>
        <w:color w:val="000000"/>
        <w:sz w:val="30"/>
        <w:szCs w:val="30"/>
      </w:rPr>
      <w:fldChar w:fldCharType="end"/>
    </w:r>
    <w:r>
      <w:rPr>
        <w:noProof/>
        <w:lang w:val="en-PH" w:eastAsia="en-PH"/>
      </w:rPr>
      <w:drawing>
        <wp:anchor distT="0" distB="0" distL="0" distR="0" simplePos="0" relativeHeight="251661312" behindDoc="1" locked="0" layoutInCell="1" hidden="0" allowOverlap="1" wp14:anchorId="70866DBB" wp14:editId="702C8BCD">
          <wp:simplePos x="0" y="0"/>
          <wp:positionH relativeFrom="column">
            <wp:posOffset>1027430</wp:posOffset>
          </wp:positionH>
          <wp:positionV relativeFrom="paragraph">
            <wp:posOffset>-3389619</wp:posOffset>
          </wp:positionV>
          <wp:extent cx="6176645" cy="4130040"/>
          <wp:effectExtent l="0" t="0" r="0" b="0"/>
          <wp:wrapNone/>
          <wp:docPr id="1258251368" name="image11.jpg" descr="C:\Users\edd\Downloads\Paper Template\Paper Template\2...jpg"/>
          <wp:cNvGraphicFramePr/>
          <a:graphic xmlns:a="http://schemas.openxmlformats.org/drawingml/2006/main">
            <a:graphicData uri="http://schemas.openxmlformats.org/drawingml/2006/picture">
              <pic:pic xmlns:pic="http://schemas.openxmlformats.org/drawingml/2006/picture">
                <pic:nvPicPr>
                  <pic:cNvPr id="0" name="image11.jpg" descr="C:\Users\edd\Downloads\Paper Template\Paper Template\2...jpg"/>
                  <pic:cNvPicPr preferRelativeResize="0"/>
                </pic:nvPicPr>
                <pic:blipFill>
                  <a:blip r:embed="rId1"/>
                  <a:srcRect/>
                  <a:stretch>
                    <a:fillRect/>
                  </a:stretch>
                </pic:blipFill>
                <pic:spPr>
                  <a:xfrm>
                    <a:off x="0" y="0"/>
                    <a:ext cx="6176645" cy="4130040"/>
                  </a:xfrm>
                  <a:prstGeom prst="rect">
                    <a:avLst/>
                  </a:prstGeom>
                  <a:ln/>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51AD1" w14:textId="77777777" w:rsidR="009A6A18" w:rsidRDefault="009A6A18">
    <w:pPr>
      <w:pBdr>
        <w:top w:val="nil"/>
        <w:left w:val="nil"/>
        <w:bottom w:val="nil"/>
        <w:right w:val="nil"/>
        <w:between w:val="nil"/>
      </w:pBdr>
      <w:tabs>
        <w:tab w:val="center" w:pos="4680"/>
        <w:tab w:val="right" w:pos="9360"/>
      </w:tabs>
      <w:ind w:right="390"/>
      <w:jc w:val="right"/>
      <w:rPr>
        <w:color w:val="000000"/>
      </w:rPr>
    </w:pPr>
    <w:r>
      <w:rPr>
        <w:rFonts w:ascii="Gotham Thin" w:eastAsia="Gotham Thin" w:hAnsi="Gotham Thin" w:cs="Gotham Thin"/>
        <w:color w:val="000000"/>
        <w:sz w:val="30"/>
        <w:szCs w:val="30"/>
      </w:rPr>
      <w:fldChar w:fldCharType="begin"/>
    </w:r>
    <w:r>
      <w:rPr>
        <w:rFonts w:ascii="Gotham Thin" w:eastAsia="Gotham Thin" w:hAnsi="Gotham Thin" w:cs="Gotham Thin"/>
        <w:color w:val="000000"/>
        <w:sz w:val="30"/>
        <w:szCs w:val="30"/>
      </w:rPr>
      <w:instrText>PAGE</w:instrText>
    </w:r>
    <w:r>
      <w:rPr>
        <w:rFonts w:ascii="Gotham Thin" w:eastAsia="Gotham Thin" w:hAnsi="Gotham Thin" w:cs="Gotham Thin"/>
        <w:color w:val="000000"/>
        <w:sz w:val="30"/>
        <w:szCs w:val="30"/>
      </w:rPr>
      <w:fldChar w:fldCharType="separate"/>
    </w:r>
    <w:r w:rsidR="002754F0">
      <w:rPr>
        <w:rFonts w:ascii="Gotham Thin" w:eastAsia="Gotham Thin" w:hAnsi="Gotham Thin" w:cs="Gotham Thin"/>
        <w:noProof/>
        <w:color w:val="000000"/>
        <w:sz w:val="30"/>
        <w:szCs w:val="30"/>
      </w:rPr>
      <w:t>1</w:t>
    </w:r>
    <w:r>
      <w:rPr>
        <w:rFonts w:ascii="Gotham Thin" w:eastAsia="Gotham Thin" w:hAnsi="Gotham Thin" w:cs="Gotham Thin"/>
        <w:color w:val="000000"/>
        <w:sz w:val="30"/>
        <w:szCs w:val="30"/>
      </w:rPr>
      <w:fldChar w:fldCharType="end"/>
    </w:r>
    <w:r>
      <w:rPr>
        <w:noProof/>
        <w:lang w:val="en-PH" w:eastAsia="en-PH"/>
      </w:rPr>
      <w:drawing>
        <wp:anchor distT="0" distB="0" distL="0" distR="0" simplePos="0" relativeHeight="251660288" behindDoc="1" locked="0" layoutInCell="1" hidden="0" allowOverlap="1" wp14:anchorId="77FC34D3" wp14:editId="21837E83">
          <wp:simplePos x="0" y="0"/>
          <wp:positionH relativeFrom="column">
            <wp:posOffset>-948502</wp:posOffset>
          </wp:positionH>
          <wp:positionV relativeFrom="paragraph">
            <wp:posOffset>-3407798</wp:posOffset>
          </wp:positionV>
          <wp:extent cx="6179732" cy="4125433"/>
          <wp:effectExtent l="0" t="0" r="0" b="0"/>
          <wp:wrapNone/>
          <wp:docPr id="48252724" name="image11.jpg" descr="C:\Users\edd\Downloads\Paper Template\Paper Template\2...jpg"/>
          <wp:cNvGraphicFramePr/>
          <a:graphic xmlns:a="http://schemas.openxmlformats.org/drawingml/2006/main">
            <a:graphicData uri="http://schemas.openxmlformats.org/drawingml/2006/picture">
              <pic:pic xmlns:pic="http://schemas.openxmlformats.org/drawingml/2006/picture">
                <pic:nvPicPr>
                  <pic:cNvPr id="0" name="image11.jpg" descr="C:\Users\edd\Downloads\Paper Template\Paper Template\2...jpg"/>
                  <pic:cNvPicPr preferRelativeResize="0"/>
                </pic:nvPicPr>
                <pic:blipFill>
                  <a:blip r:embed="rId1"/>
                  <a:srcRect/>
                  <a:stretch>
                    <a:fillRect/>
                  </a:stretch>
                </pic:blipFill>
                <pic:spPr>
                  <a:xfrm>
                    <a:off x="0" y="0"/>
                    <a:ext cx="6179732" cy="4125433"/>
                  </a:xfrm>
                  <a:prstGeom prst="rect">
                    <a:avLst/>
                  </a:prstGeom>
                  <a:ln/>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2D46D" w14:textId="77777777" w:rsidR="009A6A18" w:rsidRDefault="009A6A18">
    <w:pPr>
      <w:pBdr>
        <w:top w:val="nil"/>
        <w:left w:val="nil"/>
        <w:bottom w:val="nil"/>
        <w:right w:val="nil"/>
        <w:between w:val="nil"/>
      </w:pBdr>
      <w:tabs>
        <w:tab w:val="center" w:pos="4680"/>
        <w:tab w:val="right" w:pos="9360"/>
      </w:tabs>
      <w:jc w:val="right"/>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BAD50" w14:textId="77777777" w:rsidR="009A6A18" w:rsidRDefault="009A6A18">
    <w:pPr>
      <w:pBdr>
        <w:top w:val="nil"/>
        <w:left w:val="nil"/>
        <w:bottom w:val="nil"/>
        <w:right w:val="nil"/>
        <w:between w:val="nil"/>
      </w:pBdr>
      <w:tabs>
        <w:tab w:val="center" w:pos="4680"/>
        <w:tab w:val="right" w:pos="9360"/>
      </w:tabs>
      <w:rPr>
        <w:color w:val="000000"/>
      </w:rPr>
    </w:pPr>
    <w:r>
      <w:rPr>
        <w:rFonts w:ascii="Gotham" w:eastAsia="Gotham" w:hAnsi="Gotham" w:cs="Gotham"/>
        <w:color w:val="000000"/>
        <w:sz w:val="30"/>
        <w:szCs w:val="30"/>
      </w:rPr>
      <w:fldChar w:fldCharType="begin"/>
    </w:r>
    <w:r>
      <w:rPr>
        <w:rFonts w:ascii="Gotham" w:eastAsia="Gotham" w:hAnsi="Gotham" w:cs="Gotham"/>
        <w:color w:val="000000"/>
        <w:sz w:val="30"/>
        <w:szCs w:val="30"/>
      </w:rPr>
      <w:instrText>PAGE</w:instrText>
    </w:r>
    <w:r>
      <w:rPr>
        <w:rFonts w:ascii="Gotham" w:eastAsia="Gotham" w:hAnsi="Gotham" w:cs="Gotham"/>
        <w:color w:val="000000"/>
        <w:sz w:val="30"/>
        <w:szCs w:val="30"/>
      </w:rPr>
      <w:fldChar w:fldCharType="separate"/>
    </w:r>
    <w:r w:rsidR="003B47C1">
      <w:rPr>
        <w:rFonts w:ascii="Gotham" w:eastAsia="Gotham" w:hAnsi="Gotham" w:cs="Gotham"/>
        <w:noProof/>
        <w:color w:val="000000"/>
        <w:sz w:val="30"/>
        <w:szCs w:val="30"/>
      </w:rPr>
      <w:t>18</w:t>
    </w:r>
    <w:r>
      <w:rPr>
        <w:rFonts w:ascii="Gotham" w:eastAsia="Gotham" w:hAnsi="Gotham" w:cs="Gotham"/>
        <w:color w:val="000000"/>
        <w:sz w:val="30"/>
        <w:szCs w:val="30"/>
      </w:rPr>
      <w:fldChar w:fldCharType="end"/>
    </w:r>
    <w:r>
      <w:rPr>
        <w:noProof/>
        <w:lang w:val="en-PH" w:eastAsia="en-PH"/>
      </w:rPr>
      <w:drawing>
        <wp:anchor distT="0" distB="0" distL="0" distR="0" simplePos="0" relativeHeight="251663360" behindDoc="1" locked="0" layoutInCell="1" hidden="0" allowOverlap="1" wp14:anchorId="4C9924CE" wp14:editId="2A25DC09">
          <wp:simplePos x="0" y="0"/>
          <wp:positionH relativeFrom="column">
            <wp:posOffset>-929636</wp:posOffset>
          </wp:positionH>
          <wp:positionV relativeFrom="paragraph">
            <wp:posOffset>-3445507</wp:posOffset>
          </wp:positionV>
          <wp:extent cx="6176645" cy="4130040"/>
          <wp:effectExtent l="0" t="0" r="0" b="0"/>
          <wp:wrapNone/>
          <wp:docPr id="2008000233" name="image11.jpg" descr="C:\Users\edd\Downloads\Paper Template\Paper Template\2...jpg"/>
          <wp:cNvGraphicFramePr/>
          <a:graphic xmlns:a="http://schemas.openxmlformats.org/drawingml/2006/main">
            <a:graphicData uri="http://schemas.openxmlformats.org/drawingml/2006/picture">
              <pic:pic xmlns:pic="http://schemas.openxmlformats.org/drawingml/2006/picture">
                <pic:nvPicPr>
                  <pic:cNvPr id="0" name="image11.jpg" descr="C:\Users\edd\Downloads\Paper Template\Paper Template\2...jpg"/>
                  <pic:cNvPicPr preferRelativeResize="0"/>
                </pic:nvPicPr>
                <pic:blipFill>
                  <a:blip r:embed="rId1"/>
                  <a:srcRect/>
                  <a:stretch>
                    <a:fillRect/>
                  </a:stretch>
                </pic:blipFill>
                <pic:spPr>
                  <a:xfrm>
                    <a:off x="0" y="0"/>
                    <a:ext cx="6176645" cy="4130040"/>
                  </a:xfrm>
                  <a:prstGeom prst="rect">
                    <a:avLst/>
                  </a:prstGeom>
                  <a:ln/>
                </pic:spPr>
              </pic:pic>
            </a:graphicData>
          </a:graphic>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E4C38" w14:textId="77777777" w:rsidR="009A6A18" w:rsidRDefault="009A6A18">
    <w:pPr>
      <w:pBdr>
        <w:top w:val="nil"/>
        <w:left w:val="nil"/>
        <w:bottom w:val="nil"/>
        <w:right w:val="nil"/>
        <w:between w:val="nil"/>
      </w:pBdr>
      <w:tabs>
        <w:tab w:val="center" w:pos="4680"/>
        <w:tab w:val="right" w:pos="9360"/>
      </w:tabs>
      <w:jc w:val="right"/>
      <w:rPr>
        <w:color w:val="000000"/>
      </w:rPr>
    </w:pPr>
  </w:p>
  <w:p w14:paraId="71DEC354" w14:textId="720B79C7" w:rsidR="009A6A18" w:rsidRDefault="009A6A18">
    <w:pPr>
      <w:pBdr>
        <w:top w:val="nil"/>
        <w:left w:val="nil"/>
        <w:bottom w:val="nil"/>
        <w:right w:val="nil"/>
        <w:between w:val="nil"/>
      </w:pBdr>
      <w:tabs>
        <w:tab w:val="center" w:pos="4680"/>
        <w:tab w:val="right" w:pos="9360"/>
      </w:tabs>
      <w:ind w:right="-22"/>
      <w:jc w:val="right"/>
      <w:rPr>
        <w:rFonts w:ascii="Gotham" w:eastAsia="Gotham" w:hAnsi="Gotham" w:cs="Gotham"/>
        <w:color w:val="000000"/>
        <w:sz w:val="30"/>
        <w:szCs w:val="30"/>
      </w:rPr>
    </w:pPr>
    <w:r>
      <w:rPr>
        <w:rFonts w:ascii="Gotham" w:eastAsia="Gotham" w:hAnsi="Gotham" w:cs="Gotham"/>
        <w:color w:val="000000"/>
        <w:sz w:val="30"/>
        <w:szCs w:val="30"/>
      </w:rPr>
      <w:fldChar w:fldCharType="begin"/>
    </w:r>
    <w:r>
      <w:rPr>
        <w:rFonts w:ascii="Gotham" w:eastAsia="Gotham" w:hAnsi="Gotham" w:cs="Gotham"/>
        <w:color w:val="000000"/>
        <w:sz w:val="30"/>
        <w:szCs w:val="30"/>
      </w:rPr>
      <w:instrText>PAGE</w:instrText>
    </w:r>
    <w:r>
      <w:rPr>
        <w:rFonts w:ascii="Gotham" w:eastAsia="Gotham" w:hAnsi="Gotham" w:cs="Gotham"/>
        <w:color w:val="000000"/>
        <w:sz w:val="30"/>
        <w:szCs w:val="30"/>
      </w:rPr>
      <w:fldChar w:fldCharType="separate"/>
    </w:r>
    <w:r w:rsidR="003B47C1">
      <w:rPr>
        <w:rFonts w:ascii="Gotham" w:eastAsia="Gotham" w:hAnsi="Gotham" w:cs="Gotham"/>
        <w:noProof/>
        <w:color w:val="000000"/>
        <w:sz w:val="30"/>
        <w:szCs w:val="30"/>
      </w:rPr>
      <w:t>19</w:t>
    </w:r>
    <w:r>
      <w:rPr>
        <w:rFonts w:ascii="Gotham" w:eastAsia="Gotham" w:hAnsi="Gotham" w:cs="Gotham"/>
        <w:color w:val="000000"/>
        <w:sz w:val="30"/>
        <w:szCs w:val="30"/>
      </w:rPr>
      <w:fldChar w:fldCharType="end"/>
    </w:r>
    <w:r>
      <w:rPr>
        <w:noProof/>
        <w:lang w:val="en-PH" w:eastAsia="en-PH"/>
      </w:rPr>
      <w:drawing>
        <wp:anchor distT="0" distB="0" distL="0" distR="0" simplePos="0" relativeHeight="251662336" behindDoc="0" locked="0" layoutInCell="1" hidden="0" allowOverlap="1" wp14:anchorId="09772003" wp14:editId="3A13C54B">
          <wp:simplePos x="0" y="0"/>
          <wp:positionH relativeFrom="column">
            <wp:posOffset>-1022932</wp:posOffset>
          </wp:positionH>
          <wp:positionV relativeFrom="paragraph">
            <wp:posOffset>-3232378</wp:posOffset>
          </wp:positionV>
          <wp:extent cx="6179731" cy="4136065"/>
          <wp:effectExtent l="0" t="0" r="0" b="0"/>
          <wp:wrapNone/>
          <wp:docPr id="2008000249" name="image14.jpg" descr="C:\Users\edd\Downloads\Paper Template\Paper Template\222.jpg"/>
          <wp:cNvGraphicFramePr/>
          <a:graphic xmlns:a="http://schemas.openxmlformats.org/drawingml/2006/main">
            <a:graphicData uri="http://schemas.openxmlformats.org/drawingml/2006/picture">
              <pic:pic xmlns:pic="http://schemas.openxmlformats.org/drawingml/2006/picture">
                <pic:nvPicPr>
                  <pic:cNvPr id="0" name="image14.jpg" descr="C:\Users\edd\Downloads\Paper Template\Paper Template\222.jpg"/>
                  <pic:cNvPicPr preferRelativeResize="0"/>
                </pic:nvPicPr>
                <pic:blipFill>
                  <a:blip r:embed="rId1"/>
                  <a:srcRect/>
                  <a:stretch>
                    <a:fillRect/>
                  </a:stretch>
                </pic:blipFill>
                <pic:spPr>
                  <a:xfrm>
                    <a:off x="0" y="0"/>
                    <a:ext cx="6179731" cy="4136065"/>
                  </a:xfrm>
                  <a:prstGeom prst="rect">
                    <a:avLst/>
                  </a:prstGeom>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EC2FE3" w14:textId="77777777" w:rsidR="003E0821" w:rsidRDefault="003E0821">
      <w:r>
        <w:separator/>
      </w:r>
    </w:p>
  </w:footnote>
  <w:footnote w:type="continuationSeparator" w:id="0">
    <w:p w14:paraId="5408631C" w14:textId="77777777" w:rsidR="003E0821" w:rsidRDefault="003E082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B27637" w14:textId="77777777" w:rsidR="009A6A18" w:rsidRDefault="009A6A18">
    <w:pPr>
      <w:pBdr>
        <w:top w:val="nil"/>
        <w:left w:val="nil"/>
        <w:bottom w:val="nil"/>
        <w:right w:val="nil"/>
        <w:between w:val="nil"/>
      </w:pBdr>
      <w:tabs>
        <w:tab w:val="center" w:pos="4680"/>
        <w:tab w:val="right" w:pos="9360"/>
      </w:tabs>
      <w:rPr>
        <w:color w:val="000000"/>
      </w:rPr>
    </w:pPr>
    <w:r>
      <w:rPr>
        <w:noProof/>
        <w:lang w:val="en-PH" w:eastAsia="en-PH"/>
      </w:rPr>
      <w:drawing>
        <wp:anchor distT="0" distB="0" distL="0" distR="0" simplePos="0" relativeHeight="251659264" behindDoc="1" locked="0" layoutInCell="1" hidden="0" allowOverlap="1" wp14:anchorId="2ADFD0A6" wp14:editId="67542F51">
          <wp:simplePos x="0" y="0"/>
          <wp:positionH relativeFrom="column">
            <wp:posOffset>-53508</wp:posOffset>
          </wp:positionH>
          <wp:positionV relativeFrom="paragraph">
            <wp:posOffset>-447036</wp:posOffset>
          </wp:positionV>
          <wp:extent cx="4976031" cy="3330054"/>
          <wp:effectExtent l="0" t="0" r="0" b="0"/>
          <wp:wrapNone/>
          <wp:docPr id="1384563848" name="image10.jpg" descr="C:\Users\edd\Downloads\Paper Template\Paper Template\11.jpg"/>
          <wp:cNvGraphicFramePr/>
          <a:graphic xmlns:a="http://schemas.openxmlformats.org/drawingml/2006/main">
            <a:graphicData uri="http://schemas.openxmlformats.org/drawingml/2006/picture">
              <pic:pic xmlns:pic="http://schemas.openxmlformats.org/drawingml/2006/picture">
                <pic:nvPicPr>
                  <pic:cNvPr id="0" name="image10.jpg" descr="C:\Users\edd\Downloads\Paper Template\Paper Template\11.jpg"/>
                  <pic:cNvPicPr preferRelativeResize="0"/>
                </pic:nvPicPr>
                <pic:blipFill>
                  <a:blip r:embed="rId1"/>
                  <a:srcRect/>
                  <a:stretch>
                    <a:fillRect/>
                  </a:stretch>
                </pic:blipFill>
                <pic:spPr>
                  <a:xfrm>
                    <a:off x="0" y="0"/>
                    <a:ext cx="4976031" cy="3330054"/>
                  </a:xfrm>
                  <a:prstGeom prst="rect">
                    <a:avLst/>
                  </a:prstGeom>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72D1DF" w14:textId="77777777" w:rsidR="009A6A18" w:rsidRDefault="009A6A18">
    <w:pPr>
      <w:tabs>
        <w:tab w:val="left" w:pos="288"/>
      </w:tabs>
      <w:spacing w:line="236" w:lineRule="auto"/>
      <w:ind w:right="42" w:firstLine="720"/>
      <w:jc w:val="both"/>
      <w:rPr>
        <w:sz w:val="20"/>
        <w:szCs w:val="20"/>
      </w:rPr>
    </w:pPr>
    <w:r>
      <w:rPr>
        <w:noProof/>
        <w:lang w:val="en-PH" w:eastAsia="en-PH"/>
      </w:rPr>
      <w:drawing>
        <wp:anchor distT="0" distB="0" distL="0" distR="0" simplePos="0" relativeHeight="251658240" behindDoc="1" locked="0" layoutInCell="1" hidden="0" allowOverlap="1" wp14:anchorId="23A82D6A" wp14:editId="05E30012">
          <wp:simplePos x="0" y="0"/>
          <wp:positionH relativeFrom="column">
            <wp:posOffset>1774205</wp:posOffset>
          </wp:positionH>
          <wp:positionV relativeFrom="paragraph">
            <wp:posOffset>-557484</wp:posOffset>
          </wp:positionV>
          <wp:extent cx="4987400" cy="3335183"/>
          <wp:effectExtent l="0" t="0" r="0" b="0"/>
          <wp:wrapNone/>
          <wp:docPr id="852698341" name="image10.jpg" descr="C:\Users\edd\Downloads\Paper Template\Paper Template\11.jpg"/>
          <wp:cNvGraphicFramePr/>
          <a:graphic xmlns:a="http://schemas.openxmlformats.org/drawingml/2006/main">
            <a:graphicData uri="http://schemas.openxmlformats.org/drawingml/2006/picture">
              <pic:pic xmlns:pic="http://schemas.openxmlformats.org/drawingml/2006/picture">
                <pic:nvPicPr>
                  <pic:cNvPr id="0" name="image10.jpg" descr="C:\Users\edd\Downloads\Paper Template\Paper Template\11.jpg"/>
                  <pic:cNvPicPr preferRelativeResize="0"/>
                </pic:nvPicPr>
                <pic:blipFill>
                  <a:blip r:embed="rId1"/>
                  <a:srcRect/>
                  <a:stretch>
                    <a:fillRect/>
                  </a:stretch>
                </pic:blipFill>
                <pic:spPr>
                  <a:xfrm>
                    <a:off x="0" y="0"/>
                    <a:ext cx="4987400" cy="3335183"/>
                  </a:xfrm>
                  <a:prstGeom prst="rect">
                    <a:avLst/>
                  </a:prstGeom>
                  <a:ln/>
                </pic:spPr>
              </pic:pic>
            </a:graphicData>
          </a:graphic>
        </wp:anchor>
      </w:drawing>
    </w:r>
  </w:p>
  <w:p w14:paraId="7FEA4C4C" w14:textId="77777777" w:rsidR="009A6A18" w:rsidRDefault="009A6A18">
    <w:pPr>
      <w:tabs>
        <w:tab w:val="left" w:pos="288"/>
      </w:tabs>
      <w:ind w:left="576" w:hanging="288"/>
      <w:jc w:val="center"/>
      <w:rPr>
        <w:sz w:val="20"/>
        <w:szCs w:val="20"/>
      </w:rPr>
    </w:pPr>
  </w:p>
</w:hdr>
</file>

<file path=word/intelligence2.xml><?xml version="1.0" encoding="utf-8"?>
<int2:intelligence xmlns:int2="http://schemas.microsoft.com/office/intelligence/2020/intelligence" xmlns:oel="http://schemas.microsoft.com/office/2019/extlst">
  <int2:observations>
    <int2:bookmark int2:bookmarkName="_Int_ykDpDQ35" int2:invalidationBookmarkName="" int2:hashCode="o/xarlgm5ndi9u" int2:id="j2e5AVtE">
      <int2:state int2:value="Reviewed" int2:type="similarity"/>
    </int2:bookmark>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07744"/>
    <w:multiLevelType w:val="hybridMultilevel"/>
    <w:tmpl w:val="9A5C5CC6"/>
    <w:lvl w:ilvl="0" w:tplc="7DEE756A">
      <w:start w:val="1"/>
      <w:numFmt w:val="bullet"/>
      <w:lvlText w:val=""/>
      <w:lvlJc w:val="left"/>
      <w:pPr>
        <w:ind w:left="1080" w:hanging="720"/>
      </w:pPr>
      <w:rPr>
        <w:rFonts w:ascii="Symbol" w:hAnsi="Symbol"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6C202C"/>
    <w:multiLevelType w:val="multilevel"/>
    <w:tmpl w:val="00448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63638E"/>
    <w:multiLevelType w:val="multilevel"/>
    <w:tmpl w:val="3B046BE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2AAE0A1B"/>
    <w:multiLevelType w:val="hybridMultilevel"/>
    <w:tmpl w:val="A8DC7B9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2D16544A"/>
    <w:multiLevelType w:val="multilevel"/>
    <w:tmpl w:val="1890B25A"/>
    <w:lvl w:ilvl="0">
      <w:start w:val="1"/>
      <w:numFmt w:val="decimal"/>
      <w:lvlText w:val="%1."/>
      <w:lvlJc w:val="left"/>
      <w:pPr>
        <w:ind w:left="720" w:hanging="360"/>
      </w:pPr>
      <w:rPr>
        <w:b w:val="0"/>
        <w:bCs w:val="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35E24E19"/>
    <w:multiLevelType w:val="multilevel"/>
    <w:tmpl w:val="CAC6B9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8B2232E"/>
    <w:multiLevelType w:val="hybridMultilevel"/>
    <w:tmpl w:val="ABD20CE4"/>
    <w:lvl w:ilvl="0" w:tplc="078CF57E">
      <w:numFmt w:val="bullet"/>
      <w:lvlText w:val="•"/>
      <w:lvlJc w:val="left"/>
      <w:pPr>
        <w:ind w:left="1080" w:hanging="720"/>
      </w:pPr>
      <w:rPr>
        <w:rFonts w:ascii="Times New Roman" w:eastAsia="SimSu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4A417494"/>
    <w:multiLevelType w:val="multilevel"/>
    <w:tmpl w:val="B4EAF9B4"/>
    <w:lvl w:ilvl="0">
      <w:start w:val="1"/>
      <w:numFmt w:val="decimal"/>
      <w:pStyle w:val="bulletlis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24B5047"/>
    <w:multiLevelType w:val="multilevel"/>
    <w:tmpl w:val="E5684E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5A8158B4"/>
    <w:multiLevelType w:val="multilevel"/>
    <w:tmpl w:val="7A0EC6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700D0509"/>
    <w:multiLevelType w:val="hybridMultilevel"/>
    <w:tmpl w:val="819EFD30"/>
    <w:lvl w:ilvl="0" w:tplc="3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4"/>
  </w:num>
  <w:num w:numId="4">
    <w:abstractNumId w:val="8"/>
  </w:num>
  <w:num w:numId="5">
    <w:abstractNumId w:val="2"/>
  </w:num>
  <w:num w:numId="6">
    <w:abstractNumId w:val="9"/>
  </w:num>
  <w:num w:numId="7">
    <w:abstractNumId w:val="1"/>
  </w:num>
  <w:num w:numId="8">
    <w:abstractNumId w:val="3"/>
  </w:num>
  <w:num w:numId="9">
    <w:abstractNumId w:val="6"/>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AB3"/>
    <w:rsid w:val="00036D51"/>
    <w:rsid w:val="00063E24"/>
    <w:rsid w:val="0008679C"/>
    <w:rsid w:val="000B7F7D"/>
    <w:rsid w:val="0010340F"/>
    <w:rsid w:val="00233D4E"/>
    <w:rsid w:val="002754F0"/>
    <w:rsid w:val="003B47C1"/>
    <w:rsid w:val="003E0821"/>
    <w:rsid w:val="004A24CC"/>
    <w:rsid w:val="004A2C05"/>
    <w:rsid w:val="004D48ED"/>
    <w:rsid w:val="005467E0"/>
    <w:rsid w:val="005D1676"/>
    <w:rsid w:val="005F336F"/>
    <w:rsid w:val="00607CA5"/>
    <w:rsid w:val="00616939"/>
    <w:rsid w:val="00691930"/>
    <w:rsid w:val="006C7AB3"/>
    <w:rsid w:val="007447A6"/>
    <w:rsid w:val="0076775E"/>
    <w:rsid w:val="007A2D61"/>
    <w:rsid w:val="008C39D3"/>
    <w:rsid w:val="009219FA"/>
    <w:rsid w:val="009A6A18"/>
    <w:rsid w:val="00AC042D"/>
    <w:rsid w:val="00AE7ED3"/>
    <w:rsid w:val="00BF6E45"/>
    <w:rsid w:val="00C03648"/>
    <w:rsid w:val="00CC323A"/>
    <w:rsid w:val="00CE5D0D"/>
    <w:rsid w:val="00D002E0"/>
    <w:rsid w:val="00D06B48"/>
    <w:rsid w:val="00D2534E"/>
    <w:rsid w:val="00D47380"/>
    <w:rsid w:val="00D917A4"/>
    <w:rsid w:val="00DA7E93"/>
    <w:rsid w:val="00E6093A"/>
    <w:rsid w:val="00E84856"/>
    <w:rsid w:val="00E87186"/>
    <w:rsid w:val="00ED714E"/>
    <w:rsid w:val="00F31FF8"/>
    <w:rsid w:val="00FA73A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0D3D6"/>
  <w15:docId w15:val="{9678DA2D-6012-4A22-8C45-44D4A5E5D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AU" w:eastAsia="en-P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499E"/>
    <w:rPr>
      <w:rFonts w:eastAsia="SimSun"/>
      <w:lang w:eastAsia="zh-CN"/>
    </w:rPr>
  </w:style>
  <w:style w:type="paragraph" w:styleId="Heading1">
    <w:name w:val="heading 1"/>
    <w:basedOn w:val="Normal"/>
    <w:next w:val="Normal"/>
    <w:link w:val="Heading1Char"/>
    <w:uiPriority w:val="9"/>
    <w:qFormat/>
    <w:rsid w:val="002E3A70"/>
    <w:pPr>
      <w:keepNext/>
      <w:keepLines/>
      <w:spacing w:before="240" w:line="259" w:lineRule="auto"/>
      <w:outlineLvl w:val="0"/>
    </w:pPr>
    <w:rPr>
      <w:rFonts w:asciiTheme="majorHAnsi" w:eastAsiaTheme="majorEastAsia" w:hAnsiTheme="majorHAnsi" w:cstheme="majorBidi"/>
      <w:color w:val="365F91" w:themeColor="accent1" w:themeShade="BF"/>
      <w:sz w:val="32"/>
      <w:szCs w:val="32"/>
      <w:lang w:val="en-US" w:eastAsia="en-US"/>
    </w:rPr>
  </w:style>
  <w:style w:type="paragraph" w:styleId="Heading2">
    <w:name w:val="heading 2"/>
    <w:basedOn w:val="Normal"/>
    <w:next w:val="Normal"/>
    <w:link w:val="Heading2Char"/>
    <w:uiPriority w:val="9"/>
    <w:semiHidden/>
    <w:unhideWhenUsed/>
    <w:qFormat/>
    <w:rsid w:val="00A12F1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00E26"/>
    <w:pPr>
      <w:keepNext/>
      <w:tabs>
        <w:tab w:val="left" w:pos="360"/>
      </w:tabs>
      <w:spacing w:before="240" w:after="60"/>
      <w:ind w:left="2160" w:hanging="180"/>
      <w:outlineLvl w:val="2"/>
    </w:pPr>
    <w:rPr>
      <w:rFonts w:ascii="Arial" w:hAnsi="Arial" w:cs="Arial"/>
      <w:b/>
      <w:bCs/>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rsid w:val="003C17E5"/>
    <w:pPr>
      <w:autoSpaceDE w:val="0"/>
      <w:autoSpaceDN w:val="0"/>
      <w:contextualSpacing/>
    </w:pPr>
    <w:rPr>
      <w:rFonts w:asciiTheme="majorHAnsi" w:eastAsiaTheme="majorEastAsia" w:hAnsiTheme="majorHAnsi" w:cstheme="majorBidi"/>
      <w:spacing w:val="-10"/>
      <w:kern w:val="28"/>
      <w:sz w:val="56"/>
      <w:szCs w:val="56"/>
      <w:lang w:val="en-US" w:eastAsia="en-US"/>
    </w:rPr>
  </w:style>
  <w:style w:type="table" w:customStyle="1" w:styleId="TableNormal1">
    <w:name w:val="TableNormal"/>
    <w:tblPr>
      <w:tblCellMar>
        <w:top w:w="0" w:type="dxa"/>
        <w:left w:w="0" w:type="dxa"/>
        <w:bottom w:w="0" w:type="dxa"/>
        <w:right w:w="0" w:type="dxa"/>
      </w:tblCellMar>
    </w:tblPr>
  </w:style>
  <w:style w:type="paragraph" w:styleId="Header">
    <w:name w:val="header"/>
    <w:basedOn w:val="Normal"/>
    <w:link w:val="HeaderChar"/>
    <w:unhideWhenUsed/>
    <w:rsid w:val="00EE434D"/>
    <w:pPr>
      <w:tabs>
        <w:tab w:val="center" w:pos="4680"/>
        <w:tab w:val="right" w:pos="9360"/>
      </w:tabs>
    </w:pPr>
  </w:style>
  <w:style w:type="character" w:customStyle="1" w:styleId="HeaderChar">
    <w:name w:val="Header Char"/>
    <w:basedOn w:val="DefaultParagraphFont"/>
    <w:link w:val="Header"/>
    <w:rsid w:val="00EE434D"/>
  </w:style>
  <w:style w:type="paragraph" w:styleId="Footer">
    <w:name w:val="footer"/>
    <w:basedOn w:val="Normal"/>
    <w:link w:val="FooterChar"/>
    <w:uiPriority w:val="99"/>
    <w:unhideWhenUsed/>
    <w:rsid w:val="00EE434D"/>
    <w:pPr>
      <w:tabs>
        <w:tab w:val="center" w:pos="4680"/>
        <w:tab w:val="right" w:pos="9360"/>
      </w:tabs>
    </w:pPr>
  </w:style>
  <w:style w:type="character" w:customStyle="1" w:styleId="FooterChar">
    <w:name w:val="Footer Char"/>
    <w:basedOn w:val="DefaultParagraphFont"/>
    <w:link w:val="Footer"/>
    <w:uiPriority w:val="99"/>
    <w:rsid w:val="00EE434D"/>
  </w:style>
  <w:style w:type="paragraph" w:styleId="BalloonText">
    <w:name w:val="Balloon Text"/>
    <w:basedOn w:val="Normal"/>
    <w:link w:val="BalloonTextChar"/>
    <w:uiPriority w:val="99"/>
    <w:semiHidden/>
    <w:unhideWhenUsed/>
    <w:rsid w:val="008B0C87"/>
    <w:rPr>
      <w:rFonts w:ascii="Tahoma" w:hAnsi="Tahoma" w:cs="Tahoma"/>
      <w:sz w:val="16"/>
      <w:szCs w:val="16"/>
    </w:rPr>
  </w:style>
  <w:style w:type="character" w:customStyle="1" w:styleId="BalloonTextChar">
    <w:name w:val="Balloon Text Char"/>
    <w:basedOn w:val="DefaultParagraphFont"/>
    <w:link w:val="BalloonText"/>
    <w:uiPriority w:val="99"/>
    <w:semiHidden/>
    <w:rsid w:val="008B0C87"/>
    <w:rPr>
      <w:rFonts w:ascii="Tahoma" w:hAnsi="Tahoma" w:cs="Tahoma"/>
      <w:sz w:val="16"/>
      <w:szCs w:val="16"/>
    </w:rPr>
  </w:style>
  <w:style w:type="paragraph" w:customStyle="1" w:styleId="IEEEAuthorName">
    <w:name w:val="IEEE Author Name"/>
    <w:basedOn w:val="Normal"/>
    <w:next w:val="Normal"/>
    <w:rsid w:val="008B0C87"/>
    <w:pPr>
      <w:adjustRightInd w:val="0"/>
      <w:snapToGrid w:val="0"/>
      <w:spacing w:before="120" w:after="120"/>
      <w:jc w:val="center"/>
    </w:pPr>
    <w:rPr>
      <w:rFonts w:eastAsia="Times New Roman"/>
      <w:lang w:val="en-GB" w:eastAsia="en-GB"/>
    </w:rPr>
  </w:style>
  <w:style w:type="paragraph" w:customStyle="1" w:styleId="IEEEAuthorAffiliation">
    <w:name w:val="IEEE Author Affiliation"/>
    <w:basedOn w:val="Normal"/>
    <w:next w:val="Normal"/>
    <w:rsid w:val="008B0C87"/>
    <w:pPr>
      <w:spacing w:after="60"/>
      <w:jc w:val="center"/>
    </w:pPr>
    <w:rPr>
      <w:rFonts w:eastAsia="Times New Roman"/>
      <w:i/>
      <w:sz w:val="20"/>
      <w:lang w:val="en-GB" w:eastAsia="en-GB"/>
    </w:rPr>
  </w:style>
  <w:style w:type="paragraph" w:customStyle="1" w:styleId="IEEEAuthorEmail">
    <w:name w:val="IEEE Author Email"/>
    <w:next w:val="IEEEAuthorAffiliation"/>
    <w:rsid w:val="008B0C87"/>
    <w:pPr>
      <w:spacing w:after="60"/>
      <w:jc w:val="center"/>
    </w:pPr>
    <w:rPr>
      <w:rFonts w:ascii="Courier" w:hAnsi="Courier"/>
      <w:sz w:val="18"/>
      <w:lang w:val="en-GB" w:eastAsia="en-GB"/>
    </w:rPr>
  </w:style>
  <w:style w:type="paragraph" w:customStyle="1" w:styleId="IEEETitle">
    <w:name w:val="IEEE Title"/>
    <w:basedOn w:val="Normal"/>
    <w:next w:val="IEEEAuthorName"/>
    <w:rsid w:val="008B0C87"/>
    <w:pPr>
      <w:adjustRightInd w:val="0"/>
      <w:snapToGrid w:val="0"/>
      <w:jc w:val="center"/>
    </w:pPr>
    <w:rPr>
      <w:sz w:val="48"/>
    </w:rPr>
  </w:style>
  <w:style w:type="paragraph" w:styleId="NormalWeb">
    <w:name w:val="Normal (Web)"/>
    <w:basedOn w:val="Normal"/>
    <w:uiPriority w:val="99"/>
    <w:unhideWhenUsed/>
    <w:qFormat/>
    <w:rsid w:val="008B0C87"/>
    <w:pPr>
      <w:spacing w:before="100" w:beforeAutospacing="1" w:after="100" w:afterAutospacing="1"/>
    </w:pPr>
    <w:rPr>
      <w:rFonts w:eastAsia="Times New Roman"/>
    </w:rPr>
  </w:style>
  <w:style w:type="character" w:styleId="Hyperlink">
    <w:name w:val="Hyperlink"/>
    <w:basedOn w:val="DefaultParagraphFont"/>
    <w:uiPriority w:val="99"/>
    <w:unhideWhenUsed/>
    <w:qFormat/>
    <w:rsid w:val="008B0C87"/>
    <w:rPr>
      <w:color w:val="0000FF" w:themeColor="hyperlink"/>
      <w:u w:val="single"/>
    </w:rPr>
  </w:style>
  <w:style w:type="paragraph" w:customStyle="1" w:styleId="IEEEParagraph">
    <w:name w:val="IEEE Paragraph"/>
    <w:basedOn w:val="Normal"/>
    <w:link w:val="IEEEParagraphChar"/>
    <w:rsid w:val="008B0C87"/>
    <w:pPr>
      <w:adjustRightInd w:val="0"/>
      <w:snapToGrid w:val="0"/>
      <w:ind w:firstLine="216"/>
      <w:jc w:val="both"/>
    </w:pPr>
    <w:rPr>
      <w:sz w:val="20"/>
    </w:rPr>
  </w:style>
  <w:style w:type="character" w:customStyle="1" w:styleId="IEEEParagraphChar">
    <w:name w:val="IEEE Paragraph Char"/>
    <w:basedOn w:val="DefaultParagraphFont"/>
    <w:link w:val="IEEEParagraph"/>
    <w:rsid w:val="008B0C87"/>
    <w:rPr>
      <w:rFonts w:ascii="Times New Roman" w:eastAsia="SimSun" w:hAnsi="Times New Roman" w:cs="Times New Roman"/>
      <w:sz w:val="20"/>
      <w:szCs w:val="24"/>
      <w:lang w:val="en-AU" w:eastAsia="zh-CN"/>
    </w:rPr>
  </w:style>
  <w:style w:type="paragraph" w:styleId="BodyText">
    <w:name w:val="Body Text"/>
    <w:basedOn w:val="Normal"/>
    <w:link w:val="BodyTextChar"/>
    <w:uiPriority w:val="99"/>
    <w:qFormat/>
    <w:rsid w:val="008B0C87"/>
    <w:pPr>
      <w:tabs>
        <w:tab w:val="left" w:pos="288"/>
      </w:tabs>
      <w:spacing w:after="120" w:line="228" w:lineRule="auto"/>
      <w:ind w:firstLine="288"/>
      <w:jc w:val="both"/>
    </w:pPr>
    <w:rPr>
      <w:rFonts w:eastAsia="MS Mincho"/>
      <w:sz w:val="20"/>
      <w:szCs w:val="20"/>
      <w:lang w:val="en-US" w:eastAsia="en-US"/>
    </w:rPr>
  </w:style>
  <w:style w:type="character" w:customStyle="1" w:styleId="BodyTextChar">
    <w:name w:val="Body Text Char"/>
    <w:basedOn w:val="DefaultParagraphFont"/>
    <w:link w:val="BodyText"/>
    <w:uiPriority w:val="99"/>
    <w:qFormat/>
    <w:rsid w:val="008B0C87"/>
    <w:rPr>
      <w:rFonts w:ascii="Times New Roman" w:eastAsia="MS Mincho" w:hAnsi="Times New Roman" w:cs="Times New Roman"/>
      <w:sz w:val="20"/>
      <w:szCs w:val="20"/>
    </w:rPr>
  </w:style>
  <w:style w:type="paragraph" w:customStyle="1" w:styleId="bulletlist">
    <w:name w:val="bullet list"/>
    <w:basedOn w:val="BodyText"/>
    <w:qFormat/>
    <w:rsid w:val="008B0C87"/>
    <w:pPr>
      <w:numPr>
        <w:numId w:val="1"/>
      </w:numPr>
      <w:ind w:left="576" w:hanging="288"/>
    </w:pPr>
  </w:style>
  <w:style w:type="paragraph" w:styleId="ListParagraph">
    <w:name w:val="List Paragraph"/>
    <w:basedOn w:val="Normal"/>
    <w:uiPriority w:val="34"/>
    <w:qFormat/>
    <w:rsid w:val="008B0C87"/>
    <w:pPr>
      <w:suppressAutoHyphens/>
      <w:autoSpaceDE w:val="0"/>
      <w:autoSpaceDN w:val="0"/>
      <w:ind w:left="720"/>
    </w:pPr>
    <w:rPr>
      <w:rFonts w:ascii="Calibri" w:eastAsia="Calibri" w:hAnsi="Calibri" w:cs="Calibri"/>
      <w:sz w:val="20"/>
      <w:szCs w:val="20"/>
      <w:lang w:val="fil-PH" w:eastAsia="ar-SA"/>
    </w:rPr>
  </w:style>
  <w:style w:type="paragraph" w:styleId="NoSpacing">
    <w:name w:val="No Spacing"/>
    <w:uiPriority w:val="1"/>
    <w:qFormat/>
    <w:rsid w:val="008B0C87"/>
    <w:rPr>
      <w:rFonts w:eastAsia="Calibri"/>
      <w:lang w:val="en-PH"/>
    </w:rPr>
  </w:style>
  <w:style w:type="paragraph" w:customStyle="1" w:styleId="IEEEHeading2">
    <w:name w:val="IEEE Heading 2"/>
    <w:basedOn w:val="Normal"/>
    <w:next w:val="IEEEParagraph"/>
    <w:rsid w:val="00255C69"/>
    <w:pPr>
      <w:tabs>
        <w:tab w:val="num" w:pos="720"/>
      </w:tabs>
      <w:adjustRightInd w:val="0"/>
      <w:snapToGrid w:val="0"/>
      <w:spacing w:before="150" w:after="60"/>
      <w:ind w:left="720" w:hanging="720"/>
    </w:pPr>
    <w:rPr>
      <w:i/>
      <w:sz w:val="20"/>
    </w:rPr>
  </w:style>
  <w:style w:type="paragraph" w:customStyle="1" w:styleId="IEEEAbstractHeading">
    <w:name w:val="IEEE Abstract Heading"/>
    <w:basedOn w:val="Normal"/>
    <w:next w:val="Normal"/>
    <w:link w:val="IEEEAbstractHeadingChar"/>
    <w:rsid w:val="00255C69"/>
    <w:pPr>
      <w:adjustRightInd w:val="0"/>
      <w:snapToGrid w:val="0"/>
      <w:ind w:firstLine="216"/>
      <w:jc w:val="both"/>
    </w:pPr>
    <w:rPr>
      <w:b/>
      <w:i/>
      <w:sz w:val="18"/>
      <w:lang w:val="en-GB" w:eastAsia="en-GB"/>
    </w:rPr>
  </w:style>
  <w:style w:type="character" w:customStyle="1" w:styleId="IEEEAbstractHeadingChar">
    <w:name w:val="IEEE Abstract Heading Char"/>
    <w:link w:val="IEEEAbstractHeading"/>
    <w:rsid w:val="00255C69"/>
    <w:rPr>
      <w:rFonts w:ascii="Times New Roman" w:eastAsia="SimSun" w:hAnsi="Times New Roman" w:cs="Times New Roman"/>
      <w:b/>
      <w:i/>
      <w:sz w:val="18"/>
      <w:szCs w:val="24"/>
      <w:lang w:val="en-GB" w:eastAsia="en-GB"/>
    </w:rPr>
  </w:style>
  <w:style w:type="paragraph" w:customStyle="1" w:styleId="IEEEHeading1">
    <w:name w:val="IEEE Heading 1"/>
    <w:basedOn w:val="Normal"/>
    <w:next w:val="IEEEParagraph"/>
    <w:rsid w:val="00255C69"/>
    <w:pPr>
      <w:adjustRightInd w:val="0"/>
      <w:snapToGrid w:val="0"/>
      <w:spacing w:before="180" w:after="60"/>
      <w:jc w:val="center"/>
    </w:pPr>
    <w:rPr>
      <w:smallCaps/>
      <w:sz w:val="20"/>
    </w:rPr>
  </w:style>
  <w:style w:type="table" w:customStyle="1" w:styleId="TableGrid">
    <w:name w:val="TableGrid"/>
    <w:rsid w:val="003F21C7"/>
    <w:rPr>
      <w:rFonts w:eastAsiaTheme="minorEastAsia"/>
    </w:rPr>
    <w:tblPr>
      <w:tblCellMar>
        <w:top w:w="0" w:type="dxa"/>
        <w:left w:w="0" w:type="dxa"/>
        <w:bottom w:w="0" w:type="dxa"/>
        <w:right w:w="0" w:type="dxa"/>
      </w:tblCellMar>
    </w:tblPr>
  </w:style>
  <w:style w:type="table" w:styleId="TableGrid0">
    <w:name w:val="Table Grid"/>
    <w:basedOn w:val="TableNormal"/>
    <w:uiPriority w:val="59"/>
    <w:qFormat/>
    <w:rsid w:val="003F21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3F21C7"/>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rsid w:val="00700E26"/>
    <w:rPr>
      <w:rFonts w:ascii="Arial" w:eastAsia="SimSun" w:hAnsi="Arial" w:cs="Arial"/>
      <w:b/>
      <w:bCs/>
      <w:sz w:val="26"/>
      <w:szCs w:val="26"/>
      <w:lang w:val="en-AU" w:eastAsia="zh-CN"/>
    </w:rPr>
  </w:style>
  <w:style w:type="character" w:styleId="Emphasis">
    <w:name w:val="Emphasis"/>
    <w:basedOn w:val="DefaultParagraphFont"/>
    <w:uiPriority w:val="20"/>
    <w:qFormat/>
    <w:rsid w:val="00EE3D49"/>
    <w:rPr>
      <w:i/>
      <w:iCs/>
    </w:rPr>
  </w:style>
  <w:style w:type="character" w:customStyle="1" w:styleId="hscoswrapper">
    <w:name w:val="hs_cos_wrapper"/>
    <w:basedOn w:val="DefaultParagraphFont"/>
    <w:rsid w:val="00EE3D49"/>
  </w:style>
  <w:style w:type="table" w:styleId="LightList-Accent5">
    <w:name w:val="Light List Accent 5"/>
    <w:basedOn w:val="TableNormal"/>
    <w:uiPriority w:val="61"/>
    <w:rsid w:val="00EE3D49"/>
    <w:rPr>
      <w:lang w:val="en-PH"/>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t">
    <w:name w:val="t"/>
    <w:basedOn w:val="DefaultParagraphFont"/>
    <w:rsid w:val="00EE3D49"/>
    <w:rPr>
      <w:rFonts w:cs="Times New Roman"/>
    </w:rPr>
  </w:style>
  <w:style w:type="paragraph" w:customStyle="1" w:styleId="IEEEAbtract">
    <w:name w:val="IEEE Abtract"/>
    <w:basedOn w:val="Normal"/>
    <w:next w:val="Normal"/>
    <w:link w:val="IEEEAbtractChar"/>
    <w:rsid w:val="00FC032C"/>
    <w:pPr>
      <w:adjustRightInd w:val="0"/>
      <w:snapToGrid w:val="0"/>
      <w:ind w:firstLine="216"/>
      <w:jc w:val="both"/>
    </w:pPr>
    <w:rPr>
      <w:b/>
      <w:sz w:val="18"/>
      <w:lang w:val="en-GB" w:eastAsia="en-GB"/>
    </w:rPr>
  </w:style>
  <w:style w:type="character" w:customStyle="1" w:styleId="IEEEAbtractChar">
    <w:name w:val="IEEE Abtract Char"/>
    <w:link w:val="IEEEAbtract"/>
    <w:rsid w:val="00FC032C"/>
    <w:rPr>
      <w:rFonts w:ascii="Times New Roman" w:eastAsia="SimSun" w:hAnsi="Times New Roman" w:cs="Times New Roman"/>
      <w:b/>
      <w:sz w:val="18"/>
      <w:szCs w:val="24"/>
      <w:lang w:val="en-GB" w:eastAsia="en-GB"/>
    </w:rPr>
  </w:style>
  <w:style w:type="paragraph" w:customStyle="1" w:styleId="IEEEHeading3">
    <w:name w:val="IEEE Heading 3"/>
    <w:basedOn w:val="Normal"/>
    <w:next w:val="IEEEParagraph"/>
    <w:rsid w:val="00FC032C"/>
    <w:pPr>
      <w:tabs>
        <w:tab w:val="num" w:pos="720"/>
      </w:tabs>
      <w:adjustRightInd w:val="0"/>
      <w:snapToGrid w:val="0"/>
      <w:spacing w:before="120" w:after="60"/>
      <w:ind w:left="720" w:firstLine="216"/>
      <w:jc w:val="both"/>
    </w:pPr>
    <w:rPr>
      <w:i/>
      <w:sz w:val="20"/>
    </w:rPr>
  </w:style>
  <w:style w:type="character" w:customStyle="1" w:styleId="apple-tab-span">
    <w:name w:val="apple-tab-span"/>
    <w:basedOn w:val="DefaultParagraphFont"/>
    <w:rsid w:val="00FC032C"/>
  </w:style>
  <w:style w:type="character" w:customStyle="1" w:styleId="Heading2Char">
    <w:name w:val="Heading 2 Char"/>
    <w:basedOn w:val="DefaultParagraphFont"/>
    <w:link w:val="Heading2"/>
    <w:uiPriority w:val="9"/>
    <w:semiHidden/>
    <w:rsid w:val="00A12F14"/>
    <w:rPr>
      <w:rFonts w:asciiTheme="majorHAnsi" w:eastAsiaTheme="majorEastAsia" w:hAnsiTheme="majorHAnsi" w:cstheme="majorBidi"/>
      <w:b/>
      <w:bCs/>
      <w:color w:val="4F81BD" w:themeColor="accent1"/>
      <w:sz w:val="26"/>
      <w:szCs w:val="26"/>
      <w:lang w:val="en-AU" w:eastAsia="zh-CN"/>
    </w:rPr>
  </w:style>
  <w:style w:type="table" w:customStyle="1" w:styleId="Style29">
    <w:name w:val="_Style 29"/>
    <w:basedOn w:val="TableNormal"/>
    <w:rsid w:val="004F2B55"/>
    <w:rPr>
      <w:sz w:val="20"/>
      <w:szCs w:val="20"/>
    </w:rPr>
    <w:tblPr>
      <w:tblCellMar>
        <w:left w:w="115" w:type="dxa"/>
        <w:right w:w="115" w:type="dxa"/>
      </w:tblCellMar>
    </w:tblPr>
  </w:style>
  <w:style w:type="table" w:customStyle="1" w:styleId="Style30">
    <w:name w:val="_Style 30"/>
    <w:basedOn w:val="TableNormal"/>
    <w:rsid w:val="004F2B55"/>
    <w:rPr>
      <w:sz w:val="20"/>
      <w:szCs w:val="20"/>
    </w:rPr>
    <w:tblPr>
      <w:tblCellMar>
        <w:left w:w="115" w:type="dxa"/>
        <w:right w:w="115" w:type="dxa"/>
      </w:tblCellMar>
    </w:tblPr>
  </w:style>
  <w:style w:type="table" w:customStyle="1" w:styleId="Style31">
    <w:name w:val="_Style 31"/>
    <w:basedOn w:val="TableNormal"/>
    <w:rsid w:val="004F2B55"/>
    <w:rPr>
      <w:sz w:val="20"/>
      <w:szCs w:val="20"/>
    </w:rPr>
    <w:tblPr>
      <w:tblCellMar>
        <w:left w:w="115" w:type="dxa"/>
        <w:right w:w="115" w:type="dxa"/>
      </w:tblCellMar>
    </w:tblPr>
  </w:style>
  <w:style w:type="character" w:styleId="Strong">
    <w:name w:val="Strong"/>
    <w:uiPriority w:val="22"/>
    <w:qFormat/>
    <w:rsid w:val="00DC368F"/>
    <w:rPr>
      <w:b/>
      <w:bCs/>
    </w:rPr>
  </w:style>
  <w:style w:type="character" w:customStyle="1" w:styleId="articlebylinemeta">
    <w:name w:val="article__byline__meta"/>
    <w:basedOn w:val="DefaultParagraphFont"/>
    <w:rsid w:val="00DC368F"/>
  </w:style>
  <w:style w:type="table" w:customStyle="1" w:styleId="LightShading-Accent11">
    <w:name w:val="Light Shading - Accent 11"/>
    <w:basedOn w:val="TableNormal"/>
    <w:uiPriority w:val="60"/>
    <w:rsid w:val="00DC368F"/>
    <w:rPr>
      <w:rFonts w:eastAsia="SimSun"/>
      <w:color w:val="365F91" w:themeColor="accent1" w:themeShade="BF"/>
      <w:sz w:val="20"/>
      <w:szCs w:val="20"/>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2">
    <w:name w:val="A2"/>
    <w:uiPriority w:val="99"/>
    <w:rsid w:val="003C17E5"/>
    <w:rPr>
      <w:color w:val="000000"/>
      <w:sz w:val="22"/>
      <w:szCs w:val="22"/>
    </w:rPr>
  </w:style>
  <w:style w:type="character" w:customStyle="1" w:styleId="TitleChar">
    <w:name w:val="Title Char"/>
    <w:basedOn w:val="DefaultParagraphFont"/>
    <w:link w:val="Title"/>
    <w:uiPriority w:val="1"/>
    <w:rsid w:val="003C17E5"/>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833E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PH" w:eastAsia="en-PH"/>
    </w:rPr>
  </w:style>
  <w:style w:type="character" w:customStyle="1" w:styleId="HTMLPreformattedChar">
    <w:name w:val="HTML Preformatted Char"/>
    <w:basedOn w:val="DefaultParagraphFont"/>
    <w:link w:val="HTMLPreformatted"/>
    <w:uiPriority w:val="99"/>
    <w:semiHidden/>
    <w:rsid w:val="00833EB5"/>
    <w:rPr>
      <w:rFonts w:ascii="Courier New" w:eastAsia="Times New Roman" w:hAnsi="Courier New" w:cs="Courier New"/>
      <w:sz w:val="20"/>
      <w:szCs w:val="20"/>
      <w:lang w:val="en-PH" w:eastAsia="en-PH"/>
    </w:rPr>
  </w:style>
  <w:style w:type="character" w:styleId="PlaceholderText">
    <w:name w:val="Placeholder Text"/>
    <w:basedOn w:val="DefaultParagraphFont"/>
    <w:uiPriority w:val="99"/>
    <w:semiHidden/>
    <w:rsid w:val="002E3A70"/>
    <w:rPr>
      <w:color w:val="808080"/>
    </w:rPr>
  </w:style>
  <w:style w:type="character" w:customStyle="1" w:styleId="Heading1Char">
    <w:name w:val="Heading 1 Char"/>
    <w:basedOn w:val="DefaultParagraphFont"/>
    <w:link w:val="Heading1"/>
    <w:uiPriority w:val="9"/>
    <w:rsid w:val="002E3A70"/>
    <w:rPr>
      <w:rFonts w:asciiTheme="majorHAnsi" w:eastAsiaTheme="majorEastAsia" w:hAnsiTheme="majorHAnsi" w:cstheme="majorBidi"/>
      <w:color w:val="365F91" w:themeColor="accent1" w:themeShade="BF"/>
      <w:sz w:val="32"/>
      <w:szCs w:val="32"/>
    </w:rPr>
  </w:style>
  <w:style w:type="character" w:customStyle="1" w:styleId="UnresolvedMention1">
    <w:name w:val="Unresolved Mention1"/>
    <w:basedOn w:val="DefaultParagraphFont"/>
    <w:uiPriority w:val="99"/>
    <w:semiHidden/>
    <w:unhideWhenUsed/>
    <w:rsid w:val="009A7DCF"/>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3">
    <w:name w:val="23"/>
    <w:basedOn w:val="TableNormal"/>
    <w:tblPr>
      <w:tblStyleRowBandSize w:val="1"/>
      <w:tblStyleColBandSize w:val="1"/>
      <w:tblCellMar>
        <w:left w:w="115" w:type="dxa"/>
        <w:right w:w="1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rPr>
      <w:color w:val="366091"/>
      <w:sz w:val="20"/>
      <w:szCs w:val="20"/>
    </w:rPr>
    <w:tblPr>
      <w:tblStyleRowBandSize w:val="1"/>
      <w:tblStyleColBandSize w:val="1"/>
      <w:tblCellMar>
        <w:left w:w="115" w:type="dxa"/>
        <w:right w:w="115" w:type="dxa"/>
      </w:tblCellMar>
    </w:tblPr>
  </w:style>
  <w:style w:type="table" w:customStyle="1" w:styleId="19">
    <w:name w:val="19"/>
    <w:basedOn w:val="TableNormal"/>
    <w:rPr>
      <w:color w:val="366091"/>
      <w:sz w:val="20"/>
      <w:szCs w:val="20"/>
    </w:rPr>
    <w:tblPr>
      <w:tblStyleRowBandSize w:val="1"/>
      <w:tblStyleColBandSize w:val="1"/>
      <w:tblCellMar>
        <w:left w:w="115" w:type="dxa"/>
        <w:right w:w="115" w:type="dxa"/>
      </w:tblCellMar>
    </w:tblPr>
  </w:style>
  <w:style w:type="table" w:customStyle="1" w:styleId="18">
    <w:name w:val="18"/>
    <w:basedOn w:val="TableNormal"/>
    <w:rPr>
      <w:color w:val="366091"/>
      <w:sz w:val="20"/>
      <w:szCs w:val="20"/>
    </w:rPr>
    <w:tblPr>
      <w:tblStyleRowBandSize w:val="1"/>
      <w:tblStyleColBandSize w:val="1"/>
      <w:tblCellMar>
        <w:left w:w="115" w:type="dxa"/>
        <w:right w:w="115" w:type="dxa"/>
      </w:tblCellMar>
    </w:tblPr>
  </w:style>
  <w:style w:type="table" w:customStyle="1" w:styleId="17">
    <w:name w:val="17"/>
    <w:basedOn w:val="TableNormal"/>
    <w:rPr>
      <w:color w:val="366091"/>
      <w:sz w:val="20"/>
      <w:szCs w:val="20"/>
    </w:rPr>
    <w:tblPr>
      <w:tblStyleRowBandSize w:val="1"/>
      <w:tblStyleColBandSize w:val="1"/>
      <w:tblCellMar>
        <w:left w:w="115" w:type="dxa"/>
        <w:right w:w="115" w:type="dxa"/>
      </w:tblCellMar>
    </w:tblPr>
  </w:style>
  <w:style w:type="table" w:customStyle="1" w:styleId="16">
    <w:name w:val="16"/>
    <w:basedOn w:val="TableNormal"/>
    <w:rPr>
      <w:color w:val="366091"/>
      <w:sz w:val="20"/>
      <w:szCs w:val="20"/>
    </w:rPr>
    <w:tblPr>
      <w:tblStyleRowBandSize w:val="1"/>
      <w:tblStyleColBandSize w:val="1"/>
      <w:tblCellMar>
        <w:left w:w="115" w:type="dxa"/>
        <w:right w:w="115" w:type="dxa"/>
      </w:tblCellMar>
    </w:tblPr>
  </w:style>
  <w:style w:type="table" w:customStyle="1" w:styleId="15">
    <w:name w:val="15"/>
    <w:basedOn w:val="TableNormal"/>
    <w:rPr>
      <w:color w:val="366091"/>
      <w:sz w:val="20"/>
      <w:szCs w:val="20"/>
    </w:rPr>
    <w:tblPr>
      <w:tblStyleRowBandSize w:val="1"/>
      <w:tblStyleColBandSize w:val="1"/>
      <w:tblCellMar>
        <w:left w:w="115" w:type="dxa"/>
        <w:right w:w="115" w:type="dxa"/>
      </w:tblCellMar>
    </w:tblPr>
  </w:style>
  <w:style w:type="table" w:customStyle="1" w:styleId="14">
    <w:name w:val="14"/>
    <w:basedOn w:val="TableNormal"/>
    <w:rPr>
      <w:color w:val="366091"/>
      <w:sz w:val="20"/>
      <w:szCs w:val="20"/>
    </w:rPr>
    <w:tblPr>
      <w:tblStyleRowBandSize w:val="1"/>
      <w:tblStyleColBandSize w:val="1"/>
      <w:tblCellMar>
        <w:left w:w="115" w:type="dxa"/>
        <w:right w:w="115" w:type="dxa"/>
      </w:tblCellMar>
    </w:tblPr>
  </w:style>
  <w:style w:type="table" w:customStyle="1" w:styleId="13">
    <w:name w:val="13"/>
    <w:basedOn w:val="TableNormal"/>
    <w:rPr>
      <w:color w:val="366091"/>
      <w:sz w:val="20"/>
      <w:szCs w:val="20"/>
    </w:rPr>
    <w:tblPr>
      <w:tblStyleRowBandSize w:val="1"/>
      <w:tblStyleColBandSize w:val="1"/>
      <w:tblCellMar>
        <w:left w:w="115" w:type="dxa"/>
        <w:right w:w="115" w:type="dxa"/>
      </w:tblCellMar>
    </w:tblPr>
  </w:style>
  <w:style w:type="table" w:customStyle="1" w:styleId="12">
    <w:name w:val="12"/>
    <w:basedOn w:val="TableNormal"/>
    <w:rPr>
      <w:color w:val="366091"/>
      <w:sz w:val="20"/>
      <w:szCs w:val="20"/>
    </w:rPr>
    <w:tblPr>
      <w:tblStyleRowBandSize w:val="1"/>
      <w:tblStyleColBandSize w:val="1"/>
      <w:tblCellMar>
        <w:left w:w="115" w:type="dxa"/>
        <w:right w:w="115" w:type="dxa"/>
      </w:tblCellMar>
    </w:tblPr>
  </w:style>
  <w:style w:type="table" w:customStyle="1" w:styleId="11">
    <w:name w:val="11"/>
    <w:basedOn w:val="TableNormal"/>
    <w:rPr>
      <w:color w:val="366091"/>
      <w:sz w:val="20"/>
      <w:szCs w:val="20"/>
    </w:rPr>
    <w:tblPr>
      <w:tblStyleRowBandSize w:val="1"/>
      <w:tblStyleColBandSize w:val="1"/>
      <w:tblCellMar>
        <w:left w:w="115" w:type="dxa"/>
        <w:right w:w="115" w:type="dxa"/>
      </w:tblCellMar>
    </w:tblPr>
  </w:style>
  <w:style w:type="table" w:customStyle="1" w:styleId="10">
    <w:name w:val="10"/>
    <w:basedOn w:val="TableNormal"/>
    <w:rPr>
      <w:color w:val="366091"/>
      <w:sz w:val="20"/>
      <w:szCs w:val="20"/>
    </w:rPr>
    <w:tblPr>
      <w:tblStyleRowBandSize w:val="1"/>
      <w:tblStyleColBandSize w:val="1"/>
      <w:tblCellMar>
        <w:left w:w="115" w:type="dxa"/>
        <w:right w:w="115" w:type="dxa"/>
      </w:tblCellMar>
    </w:tblPr>
  </w:style>
  <w:style w:type="table" w:customStyle="1" w:styleId="9">
    <w:name w:val="9"/>
    <w:basedOn w:val="TableNormal"/>
    <w:rPr>
      <w:color w:val="366091"/>
      <w:sz w:val="20"/>
      <w:szCs w:val="20"/>
    </w:rPr>
    <w:tblPr>
      <w:tblStyleRowBandSize w:val="1"/>
      <w:tblStyleColBandSize w:val="1"/>
      <w:tblCellMar>
        <w:left w:w="115" w:type="dxa"/>
        <w:right w:w="115" w:type="dxa"/>
      </w:tblCellMar>
    </w:tblPr>
  </w:style>
  <w:style w:type="paragraph" w:customStyle="1" w:styleId="ParaContinue">
    <w:name w:val="ParaContinue"/>
    <w:basedOn w:val="Normal"/>
    <w:link w:val="ParaContinueChar"/>
    <w:qFormat/>
    <w:rsid w:val="000029F4"/>
    <w:pPr>
      <w:spacing w:line="270" w:lineRule="atLeast"/>
      <w:ind w:firstLine="240"/>
      <w:jc w:val="both"/>
    </w:pPr>
    <w:rPr>
      <w:rFonts w:ascii="Linux Libertine O" w:eastAsia="MS Mincho" w:hAnsi="Linux Libertine O" w:cs="Linux Libertine O"/>
      <w:sz w:val="18"/>
      <w:lang w:val="en-US" w:eastAsia="ja-JP"/>
    </w:rPr>
  </w:style>
  <w:style w:type="character" w:customStyle="1" w:styleId="ParaContinueChar">
    <w:name w:val="ParaContinue Char"/>
    <w:link w:val="ParaContinue"/>
    <w:qFormat/>
    <w:locked/>
    <w:rsid w:val="000029F4"/>
    <w:rPr>
      <w:rFonts w:ascii="Linux Libertine O" w:eastAsia="MS Mincho" w:hAnsi="Linux Libertine O" w:cs="Linux Libertine O"/>
      <w:sz w:val="18"/>
      <w:lang w:val="en-US" w:eastAsia="ja-JP"/>
    </w:rPr>
  </w:style>
  <w:style w:type="table" w:styleId="PlainTable1">
    <w:name w:val="Plain Table 1"/>
    <w:basedOn w:val="TableNormal"/>
    <w:uiPriority w:val="41"/>
    <w:rsid w:val="00FC7011"/>
    <w:rPr>
      <w:rFonts w:asciiTheme="minorHAnsi" w:eastAsiaTheme="minorEastAsia" w:hAnsiTheme="minorHAnsi" w:cstheme="minorBidi"/>
      <w:kern w:val="2"/>
      <w:sz w:val="22"/>
      <w:szCs w:val="22"/>
      <w:lang w:val="en-US"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2">
    <w:name w:val="Unresolved Mention2"/>
    <w:basedOn w:val="DefaultParagraphFont"/>
    <w:uiPriority w:val="99"/>
    <w:semiHidden/>
    <w:unhideWhenUsed/>
    <w:rsid w:val="00FF177C"/>
    <w:rPr>
      <w:color w:val="605E5C"/>
      <w:shd w:val="clear" w:color="auto" w:fill="E1DFDD"/>
    </w:rPr>
  </w:style>
  <w:style w:type="character" w:styleId="FollowedHyperlink">
    <w:name w:val="FollowedHyperlink"/>
    <w:basedOn w:val="DefaultParagraphFont"/>
    <w:uiPriority w:val="99"/>
    <w:semiHidden/>
    <w:unhideWhenUsed/>
    <w:rsid w:val="00C00293"/>
    <w:rPr>
      <w:color w:val="800080" w:themeColor="followedHyperlink"/>
      <w:u w:val="single"/>
    </w:rPr>
  </w:style>
  <w:style w:type="character" w:customStyle="1" w:styleId="UnresolvedMention3">
    <w:name w:val="Unresolved Mention3"/>
    <w:basedOn w:val="DefaultParagraphFont"/>
    <w:uiPriority w:val="99"/>
    <w:semiHidden/>
    <w:unhideWhenUsed/>
    <w:rsid w:val="00717586"/>
    <w:rPr>
      <w:color w:val="605E5C"/>
      <w:shd w:val="clear" w:color="auto" w:fill="E1DFDD"/>
    </w:rPr>
  </w:style>
  <w:style w:type="character" w:customStyle="1" w:styleId="author">
    <w:name w:val="author"/>
    <w:basedOn w:val="DefaultParagraphFont"/>
    <w:rsid w:val="00E957E0"/>
  </w:style>
  <w:style w:type="character" w:customStyle="1" w:styleId="pubyear">
    <w:name w:val="pubyear"/>
    <w:basedOn w:val="DefaultParagraphFont"/>
    <w:rsid w:val="00E957E0"/>
  </w:style>
  <w:style w:type="character" w:customStyle="1" w:styleId="articletitle">
    <w:name w:val="articletitle"/>
    <w:basedOn w:val="DefaultParagraphFont"/>
    <w:rsid w:val="00E957E0"/>
  </w:style>
  <w:style w:type="character" w:customStyle="1" w:styleId="vol">
    <w:name w:val="vol"/>
    <w:basedOn w:val="DefaultParagraphFont"/>
    <w:rsid w:val="00E957E0"/>
  </w:style>
  <w:style w:type="character" w:customStyle="1" w:styleId="pagefirst">
    <w:name w:val="pagefirst"/>
    <w:basedOn w:val="DefaultParagraphFont"/>
    <w:rsid w:val="00E957E0"/>
  </w:style>
  <w:style w:type="character" w:customStyle="1" w:styleId="pagelast">
    <w:name w:val="pagelast"/>
    <w:basedOn w:val="DefaultParagraphFont"/>
    <w:rsid w:val="00E957E0"/>
  </w:style>
  <w:style w:type="paragraph" w:customStyle="1" w:styleId="w3-padding">
    <w:name w:val="w3-padding"/>
    <w:basedOn w:val="Normal"/>
    <w:rsid w:val="00287BAF"/>
    <w:pPr>
      <w:spacing w:before="100" w:beforeAutospacing="1" w:after="100" w:afterAutospacing="1"/>
    </w:pPr>
    <w:rPr>
      <w:rFonts w:eastAsia="Times New Roman"/>
      <w:lang w:val="en-GB" w:eastAsia="en-GB"/>
    </w:rPr>
  </w:style>
  <w:style w:type="character" w:customStyle="1" w:styleId="katex-mathml">
    <w:name w:val="katex-mathml"/>
    <w:basedOn w:val="DefaultParagraphFont"/>
    <w:rsid w:val="00B92AEF"/>
  </w:style>
  <w:style w:type="character" w:customStyle="1" w:styleId="mord">
    <w:name w:val="mord"/>
    <w:basedOn w:val="DefaultParagraphFont"/>
    <w:rsid w:val="00B92AEF"/>
  </w:style>
  <w:style w:type="character" w:customStyle="1" w:styleId="mrel">
    <w:name w:val="mrel"/>
    <w:basedOn w:val="DefaultParagraphFont"/>
    <w:rsid w:val="00B92AEF"/>
  </w:style>
  <w:style w:type="character" w:customStyle="1" w:styleId="delimsizing">
    <w:name w:val="delimsizing"/>
    <w:basedOn w:val="DefaultParagraphFont"/>
    <w:rsid w:val="00B92AEF"/>
  </w:style>
  <w:style w:type="character" w:customStyle="1" w:styleId="vlist-s">
    <w:name w:val="vlist-s"/>
    <w:basedOn w:val="DefaultParagraphFont"/>
    <w:rsid w:val="00B92AEF"/>
  </w:style>
  <w:style w:type="character" w:customStyle="1" w:styleId="mbin">
    <w:name w:val="mbin"/>
    <w:basedOn w:val="DefaultParagraphFont"/>
    <w:rsid w:val="00B92AEF"/>
  </w:style>
  <w:style w:type="table" w:styleId="TableGridLight">
    <w:name w:val="Grid Table Light"/>
    <w:basedOn w:val="TableNormal"/>
    <w:uiPriority w:val="40"/>
    <w:rsid w:val="00CA030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5D3678"/>
    <w:rPr>
      <w:sz w:val="16"/>
      <w:szCs w:val="16"/>
    </w:rPr>
  </w:style>
  <w:style w:type="paragraph" w:styleId="CommentText">
    <w:name w:val="annotation text"/>
    <w:basedOn w:val="Normal"/>
    <w:link w:val="CommentTextChar"/>
    <w:uiPriority w:val="99"/>
    <w:semiHidden/>
    <w:unhideWhenUsed/>
    <w:rsid w:val="005D3678"/>
    <w:rPr>
      <w:sz w:val="20"/>
      <w:szCs w:val="20"/>
    </w:rPr>
  </w:style>
  <w:style w:type="character" w:customStyle="1" w:styleId="CommentTextChar">
    <w:name w:val="Comment Text Char"/>
    <w:basedOn w:val="DefaultParagraphFont"/>
    <w:link w:val="CommentText"/>
    <w:uiPriority w:val="99"/>
    <w:semiHidden/>
    <w:rsid w:val="005D3678"/>
    <w:rPr>
      <w:rFonts w:eastAsia="SimSun"/>
      <w:sz w:val="20"/>
      <w:szCs w:val="20"/>
      <w:lang w:eastAsia="zh-CN"/>
    </w:rPr>
  </w:style>
  <w:style w:type="paragraph" w:styleId="CommentSubject">
    <w:name w:val="annotation subject"/>
    <w:basedOn w:val="CommentText"/>
    <w:next w:val="CommentText"/>
    <w:link w:val="CommentSubjectChar"/>
    <w:uiPriority w:val="99"/>
    <w:semiHidden/>
    <w:unhideWhenUsed/>
    <w:rsid w:val="005D3678"/>
    <w:rPr>
      <w:b/>
      <w:bCs/>
    </w:rPr>
  </w:style>
  <w:style w:type="character" w:customStyle="1" w:styleId="CommentSubjectChar">
    <w:name w:val="Comment Subject Char"/>
    <w:basedOn w:val="CommentTextChar"/>
    <w:link w:val="CommentSubject"/>
    <w:uiPriority w:val="99"/>
    <w:semiHidden/>
    <w:rsid w:val="005D3678"/>
    <w:rPr>
      <w:rFonts w:eastAsia="SimSun"/>
      <w:b/>
      <w:bCs/>
      <w:sz w:val="20"/>
      <w:szCs w:val="20"/>
      <w:lang w:eastAsia="zh-CN"/>
    </w:rPr>
  </w:style>
  <w:style w:type="character" w:customStyle="1" w:styleId="UnresolvedMention">
    <w:name w:val="Unresolved Mention"/>
    <w:basedOn w:val="DefaultParagraphFont"/>
    <w:uiPriority w:val="99"/>
    <w:semiHidden/>
    <w:unhideWhenUsed/>
    <w:rsid w:val="009D62C9"/>
    <w:rPr>
      <w:color w:val="605E5C"/>
      <w:shd w:val="clear" w:color="auto" w:fill="E1DFDD"/>
    </w:rPr>
  </w:style>
  <w:style w:type="table" w:customStyle="1" w:styleId="8">
    <w:name w:val="8"/>
    <w:basedOn w:val="TableNormal"/>
    <w:rPr>
      <w:rFonts w:ascii="Calibri" w:eastAsia="Calibri" w:hAnsi="Calibri" w:cs="Calibri"/>
      <w:color w:val="366091"/>
      <w:sz w:val="22"/>
      <w:szCs w:val="22"/>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rPr>
      <w:rFonts w:ascii="Calibri" w:eastAsia="Calibri" w:hAnsi="Calibri" w:cs="Calibri"/>
      <w:color w:val="366091"/>
      <w:sz w:val="22"/>
      <w:szCs w:val="22"/>
    </w:rPr>
    <w:tblPr>
      <w:tblStyleRowBandSize w:val="1"/>
      <w:tblStyleColBandSize w:val="1"/>
      <w:tblCellMar>
        <w:left w:w="115" w:type="dxa"/>
        <w:right w:w="115" w:type="dxa"/>
      </w:tblCellMar>
    </w:tblPr>
  </w:style>
  <w:style w:type="table" w:customStyle="1" w:styleId="4">
    <w:name w:val="4"/>
    <w:basedOn w:val="TableNormal"/>
    <w:rPr>
      <w:rFonts w:ascii="Calibri" w:eastAsia="Calibri" w:hAnsi="Calibri" w:cs="Calibri"/>
      <w:color w:val="366091"/>
      <w:sz w:val="22"/>
      <w:szCs w:val="22"/>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rPr>
      <w:rFonts w:ascii="Calibri" w:eastAsia="Calibri" w:hAnsi="Calibri" w:cs="Calibri"/>
      <w:color w:val="366091"/>
      <w:sz w:val="22"/>
      <w:szCs w:val="22"/>
    </w:rPr>
    <w:tblPr>
      <w:tblStyleRowBandSize w:val="1"/>
      <w:tblStyleColBandSize w:val="1"/>
      <w:tblCellMar>
        <w:left w:w="115" w:type="dxa"/>
        <w:right w:w="115" w:type="dxa"/>
      </w:tblCellMar>
    </w:tblPr>
  </w:style>
  <w:style w:type="table" w:customStyle="1" w:styleId="a">
    <w:basedOn w:val="TableNormal"/>
    <w:rPr>
      <w:rFonts w:ascii="Calibri" w:eastAsia="Calibri" w:hAnsi="Calibri" w:cs="Calibri"/>
      <w:color w:val="366091"/>
      <w:sz w:val="22"/>
      <w:szCs w:val="22"/>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3">
    <w:basedOn w:val="TableNormal"/>
    <w:rPr>
      <w:rFonts w:ascii="Calibri" w:eastAsia="Calibri" w:hAnsi="Calibri" w:cs="Calibri"/>
      <w:color w:val="366091"/>
      <w:sz w:val="22"/>
      <w:szCs w:val="22"/>
    </w:r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doi.org/10.1088/1757-899X/1108/1/012023" TargetMode="External"/><Relationship Id="rId47" Type="http://schemas.openxmlformats.org/officeDocument/2006/relationships/hyperlink" Target="https://www.bria.com.ph/articles/fire-prevention-month-2022/" TargetMode="External"/><Relationship Id="rId63" Type="http://schemas.openxmlformats.org/officeDocument/2006/relationships/hyperlink" Target="https://doi.org/10.1007/s10973-023-12012-8" TargetMode="External"/><Relationship Id="rId68" Type="http://schemas.openxmlformats.org/officeDocument/2006/relationships/image" Target="media/image29.jp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dx.doi.org/10.12785/ijcds/1001101" TargetMode="External"/><Relationship Id="rId45" Type="http://schemas.openxmlformats.org/officeDocument/2006/relationships/hyperlink" Target="https://link.springer.com/article/10.1007/s00521-021-06537-y" TargetMode="External"/><Relationship Id="rId53" Type="http://schemas.openxmlformats.org/officeDocument/2006/relationships/hyperlink" Target="https://doi.org/10.1063/5.0154957" TargetMode="External"/><Relationship Id="rId58" Type="http://schemas.openxmlformats.org/officeDocument/2006/relationships/hyperlink" Target="https://doi.org/10.3390/s20236803" TargetMode="External"/><Relationship Id="rId66" Type="http://schemas.openxmlformats.org/officeDocument/2006/relationships/image" Target="media/image27.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doi.org/10.1007/s10694-022-01319-x" TargetMode="External"/><Relationship Id="rId19" Type="http://schemas.openxmlformats.org/officeDocument/2006/relationships/image" Target="media/image7.png"/><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chart" Target="charts/chart2.xml"/><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hyperlink" Target="https://doi.org/10.1108/IR-10-2020-0222" TargetMode="External"/><Relationship Id="rId48" Type="http://schemas.openxmlformats.org/officeDocument/2006/relationships/hyperlink" Target="https://doi.org/10.18196/jrc.2372" TargetMode="External"/><Relationship Id="rId56" Type="http://schemas.openxmlformats.org/officeDocument/2006/relationships/hyperlink" Target="https://www.gmanetwork.com/news/topstories/nation/862578/nearly-2-000-fire-incidents-recorded-so-far-in-2023-bfp/story/" TargetMode="External"/><Relationship Id="rId64" Type="http://schemas.openxmlformats.org/officeDocument/2006/relationships/hyperlink" Target="https://doi.org/10.1109/ECICE59523.2023.10383145" TargetMode="External"/><Relationship Id="rId69" Type="http://schemas.openxmlformats.org/officeDocument/2006/relationships/image" Target="media/image30.jpg"/><Relationship Id="rId8" Type="http://schemas.openxmlformats.org/officeDocument/2006/relationships/endnotes" Target="endnotes.xml"/><Relationship Id="rId51" Type="http://schemas.openxmlformats.org/officeDocument/2006/relationships/hyperlink" Target="https://doi.org/10.1016/j.rineng.2024.102705" TargetMode="External"/><Relationship Id="rId72"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doi.org/10.3390/s21113690" TargetMode="External"/><Relationship Id="rId59" Type="http://schemas.openxmlformats.org/officeDocument/2006/relationships/hyperlink" Target="https://doi.org/10.3390/knowledge1010007" TargetMode="External"/><Relationship Id="rId67" Type="http://schemas.openxmlformats.org/officeDocument/2006/relationships/image" Target="media/image28.jpg"/><Relationship Id="rId20" Type="http://schemas.openxmlformats.org/officeDocument/2006/relationships/image" Target="media/image8.png"/><Relationship Id="rId41" Type="http://schemas.openxmlformats.org/officeDocument/2006/relationships/hyperlink" Target="https://doi.org/10.48084/etasr.3712" TargetMode="External"/><Relationship Id="rId54" Type="http://schemas.openxmlformats.org/officeDocument/2006/relationships/hyperlink" Target="https://doi.org/10.1063/5.0226499" TargetMode="External"/><Relationship Id="rId62" Type="http://schemas.openxmlformats.org/officeDocument/2006/relationships/hyperlink" Target="https://doi.org/10.1007/s10973-023-12012-8" TargetMode="External"/><Relationship Id="rId70" Type="http://schemas.openxmlformats.org/officeDocument/2006/relationships/image" Target="media/image31.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hdl.handle.net/2117/405973" TargetMode="External"/><Relationship Id="rId57" Type="http://schemas.openxmlformats.org/officeDocument/2006/relationships/hyperlink" Target="https://doi.org/10.3390/app11010363" TargetMode="External"/><Relationship Id="rId10" Type="http://schemas.openxmlformats.org/officeDocument/2006/relationships/header" Target="header2.xml"/><Relationship Id="rId31" Type="http://schemas.openxmlformats.org/officeDocument/2006/relationships/image" Target="media/image18.jpg"/><Relationship Id="rId44" Type="http://schemas.openxmlformats.org/officeDocument/2006/relationships/hyperlink" Target="https://www.proquest.com/docview/2563867003/141D38E14D834762PQ/6?accountid=10098" TargetMode="External"/><Relationship Id="rId52" Type="http://schemas.openxmlformats.org/officeDocument/2006/relationships/hyperlink" Target="http://jestec.taylors.edu.my/Speccial%20Issue%20ICITE2021/Special%20issue%20ICITE21_11.pdf" TargetMode="External"/><Relationship Id="rId60" Type="http://schemas.openxmlformats.org/officeDocument/2006/relationships/hyperlink" Target="https://doi.org/10.1002/rob.22150" TargetMode="External"/><Relationship Id="rId65" Type="http://schemas.openxmlformats.org/officeDocument/2006/relationships/image" Target="media/image26.png"/><Relationship Id="rId73" Type="http://schemas.openxmlformats.org/officeDocument/2006/relationships/footer" Target="footer5.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hyperlink" Target="https://pdfs.semanticscholar.org/2318/84711030485d2d444b1f69a46600ceeb13ed.pdf" TargetMode="External"/><Relationship Id="rId34" Type="http://schemas.openxmlformats.org/officeDocument/2006/relationships/image" Target="media/image21.png"/><Relationship Id="rId50" Type="http://schemas.openxmlformats.org/officeDocument/2006/relationships/hyperlink" Target="https://doi.org/10.3390/info13040164" TargetMode="External"/><Relationship Id="rId55" Type="http://schemas.openxmlformats.org/officeDocument/2006/relationships/hyperlink" Target="https://doi.org/10.1063/5.0226499" TargetMode="External"/><Relationship Id="rId76" Type="http://schemas.microsoft.com/office/2020/10/relationships/intelligence" Target="intelligence2.xml"/><Relationship Id="rId7" Type="http://schemas.openxmlformats.org/officeDocument/2006/relationships/footnotes" Target="footnotes.xml"/><Relationship Id="rId71" Type="http://schemas.openxmlformats.org/officeDocument/2006/relationships/image" Target="media/image3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footer4.xml.rels><?xml version="1.0" encoding="UTF-8" standalone="yes"?>
<Relationships xmlns="http://schemas.openxmlformats.org/package/2006/relationships"><Relationship Id="rId1" Type="http://schemas.openxmlformats.org/officeDocument/2006/relationships/image" Target="media/image2.jpg"/></Relationships>
</file>

<file path=word/_rels/footer5.xml.rels><?xml version="1.0" encoding="UTF-8" standalone="yes"?>
<Relationships xmlns="http://schemas.openxmlformats.org/package/2006/relationships"><Relationship Id="rId1" Type="http://schemas.openxmlformats.org/officeDocument/2006/relationships/image" Target="media/image33.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188760440204525"/>
          <c:y val="0.11465558534105329"/>
          <c:w val="0.80718193643196856"/>
          <c:h val="0.5437701787506658"/>
        </c:manualLayout>
      </c:layout>
      <c:barChart>
        <c:barDir val="col"/>
        <c:grouping val="clustered"/>
        <c:varyColors val="0"/>
        <c:ser>
          <c:idx val="1"/>
          <c:order val="1"/>
          <c:tx>
            <c:strRef>
              <c:f>Sheet1!$C$1</c:f>
              <c:strCache>
                <c:ptCount val="1"/>
                <c:pt idx="0">
                  <c:v>Fire Incident</c:v>
                </c:pt>
              </c:strCache>
            </c:strRef>
          </c:tx>
          <c:spPr>
            <a:solidFill>
              <a:schemeClr val="accent2"/>
            </a:solidFill>
            <a:ln>
              <a:noFill/>
            </a:ln>
            <a:effectLst/>
          </c:spPr>
          <c:invertIfNegative val="0"/>
          <c:cat>
            <c:numRef>
              <c:f>Sheet1!$A$2:$A$6</c:f>
              <c:numCache>
                <c:formatCode>General</c:formatCode>
                <c:ptCount val="5"/>
                <c:pt idx="0">
                  <c:v>2019</c:v>
                </c:pt>
                <c:pt idx="1">
                  <c:v>2020</c:v>
                </c:pt>
                <c:pt idx="2">
                  <c:v>2021</c:v>
                </c:pt>
                <c:pt idx="3">
                  <c:v>2022</c:v>
                </c:pt>
                <c:pt idx="4">
                  <c:v>2023</c:v>
                </c:pt>
              </c:numCache>
            </c:numRef>
          </c:cat>
          <c:val>
            <c:numRef>
              <c:f>Sheet1!$C$2:$C$6</c:f>
              <c:numCache>
                <c:formatCode>General</c:formatCode>
                <c:ptCount val="5"/>
                <c:pt idx="0" formatCode="#,##0">
                  <c:v>2269</c:v>
                </c:pt>
                <c:pt idx="1">
                  <c:v>918</c:v>
                </c:pt>
                <c:pt idx="2">
                  <c:v>1844</c:v>
                </c:pt>
                <c:pt idx="3" formatCode="#,##0">
                  <c:v>2520</c:v>
                </c:pt>
                <c:pt idx="4" formatCode="#,##0">
                  <c:v>1984</c:v>
                </c:pt>
              </c:numCache>
            </c:numRef>
          </c:val>
          <c:extLst xmlns:c16r2="http://schemas.microsoft.com/office/drawing/2015/06/chart">
            <c:ext xmlns:c16="http://schemas.microsoft.com/office/drawing/2014/chart" uri="{C3380CC4-5D6E-409C-BE32-E72D297353CC}">
              <c16:uniqueId val="{00000001-E1F9-4A75-A764-6D9B393F5F4C}"/>
            </c:ext>
          </c:extLst>
        </c:ser>
        <c:dLbls>
          <c:showLegendKey val="0"/>
          <c:showVal val="0"/>
          <c:showCatName val="0"/>
          <c:showSerName val="0"/>
          <c:showPercent val="0"/>
          <c:showBubbleSize val="0"/>
        </c:dLbls>
        <c:gapWidth val="219"/>
        <c:overlap val="-27"/>
        <c:axId val="-1077346896"/>
        <c:axId val="-1077350704"/>
        <c:extLst xmlns:c16r2="http://schemas.microsoft.com/office/drawing/2015/06/chart">
          <c:ext xmlns:c15="http://schemas.microsoft.com/office/drawing/2012/chart" uri="{02D57815-91ED-43cb-92C2-25804820EDAC}">
            <c15:filteredBarSeries>
              <c15:ser>
                <c:idx val="0"/>
                <c:order val="0"/>
                <c:tx>
                  <c:strRef>
                    <c:extLst xmlns:c16r2="http://schemas.microsoft.com/office/drawing/2015/06/chart">
                      <c:ext uri="{02D57815-91ED-43cb-92C2-25804820EDAC}">
                        <c15:formulaRef>
                          <c15:sqref>Sheet1!$B$1</c15:sqref>
                        </c15:formulaRef>
                      </c:ext>
                    </c:extLst>
                    <c:strCache>
                      <c:ptCount val="1"/>
                      <c:pt idx="0">
                        <c:v>Column4</c:v>
                      </c:pt>
                    </c:strCache>
                  </c:strRef>
                </c:tx>
                <c:spPr>
                  <a:solidFill>
                    <a:schemeClr val="accent1"/>
                  </a:solidFill>
                  <a:ln>
                    <a:noFill/>
                  </a:ln>
                  <a:effectLst/>
                </c:spPr>
                <c:invertIfNegative val="0"/>
                <c:cat>
                  <c:numRef>
                    <c:extLst xmlns:c16r2="http://schemas.microsoft.com/office/drawing/2015/06/chart">
                      <c:ext uri="{02D57815-91ED-43cb-92C2-25804820EDAC}">
                        <c15:formulaRef>
                          <c15:sqref>Sheet1!$A$2:$A$6</c15:sqref>
                        </c15:formulaRef>
                      </c:ext>
                    </c:extLst>
                    <c:numCache>
                      <c:formatCode>General</c:formatCode>
                      <c:ptCount val="5"/>
                      <c:pt idx="0">
                        <c:v>2019</c:v>
                      </c:pt>
                      <c:pt idx="1">
                        <c:v>2020</c:v>
                      </c:pt>
                      <c:pt idx="2">
                        <c:v>2021</c:v>
                      </c:pt>
                      <c:pt idx="3">
                        <c:v>2022</c:v>
                      </c:pt>
                      <c:pt idx="4">
                        <c:v>2023</c:v>
                      </c:pt>
                    </c:numCache>
                  </c:numRef>
                </c:cat>
                <c:val>
                  <c:numRef>
                    <c:extLst xmlns:c16r2="http://schemas.microsoft.com/office/drawing/2015/06/chart">
                      <c:ext uri="{02D57815-91ED-43cb-92C2-25804820EDAC}">
                        <c15:formulaRef>
                          <c15:sqref>Sheet1!$B$2:$B$6</c15:sqref>
                        </c15:formulaRef>
                      </c:ext>
                    </c:extLst>
                    <c:numCache>
                      <c:formatCode>General</c:formatCode>
                      <c:ptCount val="5"/>
                    </c:numCache>
                  </c:numRef>
                </c:val>
                <c:extLst xmlns:c16r2="http://schemas.microsoft.com/office/drawing/2015/06/chart">
                  <c:ext xmlns:c16="http://schemas.microsoft.com/office/drawing/2014/chart" uri="{C3380CC4-5D6E-409C-BE32-E72D297353CC}">
                    <c16:uniqueId val="{00000000-E1F9-4A75-A764-6D9B393F5F4C}"/>
                  </c:ext>
                </c:extLst>
              </c15:ser>
            </c15:filteredBarSeries>
            <c15:filteredBarSeries>
              <c15:ser>
                <c:idx val="2"/>
                <c:order val="2"/>
                <c:tx>
                  <c:strRef>
                    <c:extLst xmlns:c15="http://schemas.microsoft.com/office/drawing/2012/chart" xmlns:c16r2="http://schemas.microsoft.com/office/drawing/2015/06/chart">
                      <c:ext xmlns:c15="http://schemas.microsoft.com/office/drawing/2012/chart" uri="{02D57815-91ED-43cb-92C2-25804820EDAC}">
                        <c15:formulaRef>
                          <c15:sqref>Sheet1!#REF!</c15:sqref>
                        </c15:formulaRef>
                      </c:ext>
                    </c:extLst>
                    <c:strCache>
                      <c:ptCount val="1"/>
                      <c:pt idx="0">
                        <c:v>#REF!</c:v>
                      </c:pt>
                    </c:strCache>
                  </c:strRef>
                </c:tx>
                <c:spPr>
                  <a:solidFill>
                    <a:schemeClr val="accent3"/>
                  </a:solidFill>
                  <a:ln>
                    <a:noFill/>
                  </a:ln>
                  <a:effectLst/>
                </c:spPr>
                <c:invertIfNegative val="0"/>
                <c:cat>
                  <c:numRef>
                    <c:extLst xmlns:c15="http://schemas.microsoft.com/office/drawing/2012/chart" xmlns:c16r2="http://schemas.microsoft.com/office/drawing/2015/06/chart">
                      <c:ext xmlns:c15="http://schemas.microsoft.com/office/drawing/2012/chart" uri="{02D57815-91ED-43cb-92C2-25804820EDAC}">
                        <c15:formulaRef>
                          <c15:sqref>Sheet1!$A$2:$A$6</c15:sqref>
                        </c15:formulaRef>
                      </c:ext>
                    </c:extLst>
                    <c:numCache>
                      <c:formatCode>General</c:formatCode>
                      <c:ptCount val="5"/>
                      <c:pt idx="0">
                        <c:v>2019</c:v>
                      </c:pt>
                      <c:pt idx="1">
                        <c:v>2020</c:v>
                      </c:pt>
                      <c:pt idx="2">
                        <c:v>2021</c:v>
                      </c:pt>
                      <c:pt idx="3">
                        <c:v>2022</c:v>
                      </c:pt>
                      <c:pt idx="4">
                        <c:v>2023</c:v>
                      </c:pt>
                    </c:numCache>
                  </c:numRef>
                </c:cat>
                <c:val>
                  <c:numRef>
                    <c:extLst xmlns:c15="http://schemas.microsoft.com/office/drawing/2012/chart" xmlns:c16r2="http://schemas.microsoft.com/office/drawing/2015/06/chart">
                      <c:ext xmlns:c15="http://schemas.microsoft.com/office/drawing/2012/chart" uri="{02D57815-91ED-43cb-92C2-25804820EDAC}">
                        <c15:formulaRef>
                          <c15:sqref>Sheet1!$F$7:$F$7</c15:sqref>
                        </c15:formulaRef>
                      </c:ext>
                    </c:extLst>
                    <c:numCache>
                      <c:formatCode>General</c:formatCode>
                      <c:ptCount val="1"/>
                    </c:numCache>
                  </c:numRef>
                </c:val>
                <c:extLst xmlns:c15="http://schemas.microsoft.com/office/drawing/2012/chart" xmlns:c16r2="http://schemas.microsoft.com/office/drawing/2015/06/chart">
                  <c:ext xmlns:c16="http://schemas.microsoft.com/office/drawing/2014/chart" uri="{C3380CC4-5D6E-409C-BE32-E72D297353CC}">
                    <c16:uniqueId val="{00000002-E1F9-4A75-A764-6D9B393F5F4C}"/>
                  </c:ext>
                </c:extLst>
              </c15:ser>
            </c15:filteredBarSeries>
            <c15:filteredBarSeries>
              <c15:ser>
                <c:idx val="3"/>
                <c:order val="3"/>
                <c:tx>
                  <c:strRef>
                    <c:extLst xmlns:c15="http://schemas.microsoft.com/office/drawing/2012/chart" xmlns:c16r2="http://schemas.microsoft.com/office/drawing/2015/06/chart">
                      <c:ext xmlns:c15="http://schemas.microsoft.com/office/drawing/2012/chart" uri="{02D57815-91ED-43cb-92C2-25804820EDAC}">
                        <c15:formulaRef>
                          <c15:sqref>Sheet1!$E$1</c15:sqref>
                        </c15:formulaRef>
                      </c:ext>
                    </c:extLst>
                    <c:strCache>
                      <c:ptCount val="1"/>
                      <c:pt idx="0">
                        <c:v>Column2</c:v>
                      </c:pt>
                    </c:strCache>
                  </c:strRef>
                </c:tx>
                <c:spPr>
                  <a:solidFill>
                    <a:schemeClr val="accent4"/>
                  </a:solidFill>
                  <a:ln>
                    <a:noFill/>
                  </a:ln>
                  <a:effectLst/>
                </c:spPr>
                <c:invertIfNegative val="0"/>
                <c:cat>
                  <c:numRef>
                    <c:extLst xmlns:c15="http://schemas.microsoft.com/office/drawing/2012/chart" xmlns:c16r2="http://schemas.microsoft.com/office/drawing/2015/06/chart">
                      <c:ext xmlns:c15="http://schemas.microsoft.com/office/drawing/2012/chart" uri="{02D57815-91ED-43cb-92C2-25804820EDAC}">
                        <c15:formulaRef>
                          <c15:sqref>Sheet1!$A$2:$A$6</c15:sqref>
                        </c15:formulaRef>
                      </c:ext>
                    </c:extLst>
                    <c:numCache>
                      <c:formatCode>General</c:formatCode>
                      <c:ptCount val="5"/>
                      <c:pt idx="0">
                        <c:v>2019</c:v>
                      </c:pt>
                      <c:pt idx="1">
                        <c:v>2020</c:v>
                      </c:pt>
                      <c:pt idx="2">
                        <c:v>2021</c:v>
                      </c:pt>
                      <c:pt idx="3">
                        <c:v>2022</c:v>
                      </c:pt>
                      <c:pt idx="4">
                        <c:v>2023</c:v>
                      </c:pt>
                    </c:numCache>
                  </c:numRef>
                </c:cat>
                <c:val>
                  <c:numRef>
                    <c:extLst xmlns:c15="http://schemas.microsoft.com/office/drawing/2012/chart" xmlns:c16r2="http://schemas.microsoft.com/office/drawing/2015/06/chart">
                      <c:ext xmlns:c15="http://schemas.microsoft.com/office/drawing/2012/chart" uri="{02D57815-91ED-43cb-92C2-25804820EDAC}">
                        <c15:formulaRef>
                          <c15:sqref>Sheet1!$E$2:$E$6</c15:sqref>
                        </c15:formulaRef>
                      </c:ext>
                    </c:extLst>
                    <c:numCache>
                      <c:formatCode>General</c:formatCode>
                      <c:ptCount val="5"/>
                    </c:numCache>
                  </c:numRef>
                </c:val>
                <c:extLst xmlns:c15="http://schemas.microsoft.com/office/drawing/2012/chart" xmlns:c16r2="http://schemas.microsoft.com/office/drawing/2015/06/chart">
                  <c:ext xmlns:c16="http://schemas.microsoft.com/office/drawing/2014/chart" uri="{C3380CC4-5D6E-409C-BE32-E72D297353CC}">
                    <c16:uniqueId val="{00000004-E1F9-4A75-A764-6D9B393F5F4C}"/>
                  </c:ext>
                </c:extLst>
              </c15:ser>
            </c15:filteredBarSeries>
          </c:ext>
        </c:extLst>
      </c:barChart>
      <c:catAx>
        <c:axId val="-1077346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7350704"/>
        <c:crosses val="autoZero"/>
        <c:auto val="1"/>
        <c:lblAlgn val="ctr"/>
        <c:lblOffset val="100"/>
        <c:noMultiLvlLbl val="0"/>
      </c:catAx>
      <c:valAx>
        <c:axId val="-107735070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7346896"/>
        <c:crosses val="autoZero"/>
        <c:crossBetween val="between"/>
      </c:valAx>
      <c:spPr>
        <a:noFill/>
        <a:ln>
          <a:noFill/>
        </a:ln>
        <a:effectLst/>
      </c:spPr>
    </c:plotArea>
    <c:legend>
      <c:legendPos val="b"/>
      <c:layout>
        <c:manualLayout>
          <c:xMode val="edge"/>
          <c:yMode val="edge"/>
          <c:x val="0.39768175403148065"/>
          <c:y val="0.81990268825788437"/>
          <c:w val="0.2176953272613695"/>
          <c:h val="0.1800973117421154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Column3</c:v>
                </c:pt>
              </c:strCache>
            </c:strRef>
          </c:tx>
          <c:spPr>
            <a:solidFill>
              <a:schemeClr val="accent1"/>
            </a:solidFill>
            <a:ln>
              <a:noFill/>
            </a:ln>
            <a:effectLst/>
          </c:spPr>
          <c:invertIfNegative val="0"/>
          <c:cat>
            <c:strRef>
              <c:f>Sheet1!$A$2:$A$5</c:f>
              <c:strCache>
                <c:ptCount val="4"/>
                <c:pt idx="0">
                  <c:v>True Positives</c:v>
                </c:pt>
                <c:pt idx="1">
                  <c:v>True Negatives</c:v>
                </c:pt>
                <c:pt idx="2">
                  <c:v>False Positives</c:v>
                </c:pt>
                <c:pt idx="3">
                  <c:v>False Negatives</c:v>
                </c:pt>
              </c:strCache>
            </c:strRef>
          </c:cat>
          <c:val>
            <c:numRef>
              <c:f>Sheet1!$B$2:$B$5</c:f>
              <c:numCache>
                <c:formatCode>General</c:formatCode>
                <c:ptCount val="4"/>
                <c:pt idx="0">
                  <c:v>8</c:v>
                </c:pt>
                <c:pt idx="1">
                  <c:v>10</c:v>
                </c:pt>
                <c:pt idx="2">
                  <c:v>0</c:v>
                </c:pt>
                <c:pt idx="3">
                  <c:v>2</c:v>
                </c:pt>
              </c:numCache>
            </c:numRef>
          </c:val>
          <c:extLst xmlns:c16r2="http://schemas.microsoft.com/office/drawing/2015/06/chart">
            <c:ext xmlns:c16="http://schemas.microsoft.com/office/drawing/2014/chart" uri="{C3380CC4-5D6E-409C-BE32-E72D297353CC}">
              <c16:uniqueId val="{00000000-939C-4F63-8998-0C6A161ECE4F}"/>
            </c:ext>
          </c:extLst>
        </c:ser>
        <c:ser>
          <c:idx val="1"/>
          <c:order val="1"/>
          <c:tx>
            <c:strRef>
              <c:f>Sheet1!$C$1</c:f>
              <c:strCache>
                <c:ptCount val="1"/>
                <c:pt idx="0">
                  <c:v>Column1</c:v>
                </c:pt>
              </c:strCache>
            </c:strRef>
          </c:tx>
          <c:spPr>
            <a:solidFill>
              <a:schemeClr val="accent2"/>
            </a:solidFill>
            <a:ln>
              <a:noFill/>
            </a:ln>
            <a:effectLst/>
          </c:spPr>
          <c:invertIfNegative val="0"/>
          <c:cat>
            <c:strRef>
              <c:f>Sheet1!$A$2:$A$5</c:f>
              <c:strCache>
                <c:ptCount val="4"/>
                <c:pt idx="0">
                  <c:v>True Positives</c:v>
                </c:pt>
                <c:pt idx="1">
                  <c:v>True Negatives</c:v>
                </c:pt>
                <c:pt idx="2">
                  <c:v>False Positives</c:v>
                </c:pt>
                <c:pt idx="3">
                  <c:v>False Negatives</c:v>
                </c:pt>
              </c:strCache>
            </c:strRef>
          </c:cat>
          <c:val>
            <c:numRef>
              <c:f>Sheet1!$C$2:$C$5</c:f>
              <c:numCache>
                <c:formatCode>General</c:formatCode>
                <c:ptCount val="4"/>
              </c:numCache>
            </c:numRef>
          </c:val>
          <c:extLst xmlns:c16r2="http://schemas.microsoft.com/office/drawing/2015/06/chart">
            <c:ext xmlns:c16="http://schemas.microsoft.com/office/drawing/2014/chart" uri="{C3380CC4-5D6E-409C-BE32-E72D297353CC}">
              <c16:uniqueId val="{00000001-939C-4F63-8998-0C6A161ECE4F}"/>
            </c:ext>
          </c:extLst>
        </c:ser>
        <c:ser>
          <c:idx val="2"/>
          <c:order val="2"/>
          <c:tx>
            <c:strRef>
              <c:f>Sheet1!$D$1</c:f>
              <c:strCache>
                <c:ptCount val="1"/>
                <c:pt idx="0">
                  <c:v>Column2</c:v>
                </c:pt>
              </c:strCache>
            </c:strRef>
          </c:tx>
          <c:spPr>
            <a:solidFill>
              <a:schemeClr val="accent3"/>
            </a:solidFill>
            <a:ln>
              <a:noFill/>
            </a:ln>
            <a:effectLst/>
          </c:spPr>
          <c:invertIfNegative val="0"/>
          <c:cat>
            <c:strRef>
              <c:f>Sheet1!$A$2:$A$5</c:f>
              <c:strCache>
                <c:ptCount val="4"/>
                <c:pt idx="0">
                  <c:v>True Positives</c:v>
                </c:pt>
                <c:pt idx="1">
                  <c:v>True Negatives</c:v>
                </c:pt>
                <c:pt idx="2">
                  <c:v>False Positives</c:v>
                </c:pt>
                <c:pt idx="3">
                  <c:v>False Negatives</c:v>
                </c:pt>
              </c:strCache>
            </c:strRef>
          </c:cat>
          <c:val>
            <c:numRef>
              <c:f>Sheet1!$D$2:$D$5</c:f>
              <c:numCache>
                <c:formatCode>General</c:formatCode>
                <c:ptCount val="4"/>
              </c:numCache>
            </c:numRef>
          </c:val>
          <c:extLst xmlns:c16r2="http://schemas.microsoft.com/office/drawing/2015/06/chart">
            <c:ext xmlns:c16="http://schemas.microsoft.com/office/drawing/2014/chart" uri="{C3380CC4-5D6E-409C-BE32-E72D297353CC}">
              <c16:uniqueId val="{00000002-939C-4F63-8998-0C6A161ECE4F}"/>
            </c:ext>
          </c:extLst>
        </c:ser>
        <c:dLbls>
          <c:showLegendKey val="0"/>
          <c:showVal val="0"/>
          <c:showCatName val="0"/>
          <c:showSerName val="0"/>
          <c:showPercent val="0"/>
          <c:showBubbleSize val="0"/>
        </c:dLbls>
        <c:gapWidth val="182"/>
        <c:axId val="-1077358320"/>
        <c:axId val="-1077344720"/>
      </c:barChart>
      <c:catAx>
        <c:axId val="-10773583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7344720"/>
        <c:crosses val="autoZero"/>
        <c:auto val="1"/>
        <c:lblAlgn val="ctr"/>
        <c:lblOffset val="100"/>
        <c:noMultiLvlLbl val="0"/>
      </c:catAx>
      <c:valAx>
        <c:axId val="-10773447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7358320"/>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usvRb9UE9x3HSkHnz/YKewyDvg==">CgMxLjAyCWguMzBqMHpsbDIJaC4xZm9iOXRlMghoLmdqZGd4czgAciExX002TG5FM21IZ3hXZnBCdjRTMW9WekJTTEY5aFpUTlQ=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E0C4293-A193-4E65-B56F-255D6639A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22</Pages>
  <Words>7059</Words>
  <Characters>40238</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edd</dc:creator>
  <cp:lastModifiedBy>Microsoft account</cp:lastModifiedBy>
  <cp:revision>10</cp:revision>
  <dcterms:created xsi:type="dcterms:W3CDTF">2025-09-24T02:12:00Z</dcterms:created>
  <dcterms:modified xsi:type="dcterms:W3CDTF">2025-10-03T00:55:00Z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c24cde62a6212f64459cbddc026417baccd7b4850fadb1f18798eb27b8aefa84</vt:lpwstr>
  </property>
</Properties>
</file>